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item2.xml" ContentType="application/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
        <w:rPr>
          <w:rFonts w:ascii="COMIC" w:hAnsi="COMIC"/>
          <w:color w:val="FFFFFF"/>
          <w:sz w:val="72"/>
          <w:szCs w:val="72"/>
        </w:rPr>
      </w:pPr>
      <w:r>
        <mc:AlternateContent>
          <mc:Choice Requires="wps">
            <w:drawing>
              <wp:anchor behindDoc="0" distT="0" distB="0" distL="0" distR="0" simplePos="0" locked="0" layoutInCell="0" allowOverlap="1" relativeHeight="2" wp14:anchorId="74325509">
                <wp:simplePos x="0" y="0"/>
                <wp:positionH relativeFrom="page">
                  <wp:posOffset>635</wp:posOffset>
                </wp:positionH>
                <wp:positionV relativeFrom="paragraph">
                  <wp:posOffset>-914400</wp:posOffset>
                </wp:positionV>
                <wp:extent cx="7556500" cy="2798445"/>
                <wp:effectExtent l="0" t="0" r="0" b="0"/>
                <wp:wrapNone/>
                <wp:docPr id="1" name="Rectangle 5"/>
                <a:graphic xmlns:a="http://schemas.openxmlformats.org/drawingml/2006/main">
                  <a:graphicData uri="http://schemas.microsoft.com/office/word/2010/wordprocessingShape">
                    <wps:wsp>
                      <wps:cNvSpPr/>
                      <wps:spPr>
                        <a:xfrm>
                          <a:off x="0" y="0"/>
                          <a:ext cx="7556400" cy="2798280"/>
                        </a:xfrm>
                        <a:prstGeom prst="rect">
                          <a:avLst/>
                        </a:prstGeom>
                        <a:solidFill>
                          <a:srgbClr val="3b92c4"/>
                        </a:solidFill>
                        <a:ln w="25560">
                          <a:noFill/>
                        </a:ln>
                      </wps:spPr>
                      <wps:style>
                        <a:lnRef idx="0"/>
                        <a:fillRef idx="0"/>
                        <a:effectRef idx="0"/>
                        <a:fontRef idx="minor"/>
                      </wps:style>
                      <wps:txbx>
                        <w:txbxContent>
                          <w:p>
                            <w:pPr>
                              <w:pStyle w:val="FrameContents"/>
                              <w:spacing w:lineRule="auto" w:line="240"/>
                              <w:jc w:val="center"/>
                              <w:rPr>
                                <w:rFonts w:ascii="Arial" w:hAnsi="Arial" w:cs="Arial"/>
                                <w:b/>
                                <w:bCs/>
                                <w:color w:val="FFFFFF"/>
                                <w:sz w:val="72"/>
                                <w:szCs w:val="72"/>
                              </w:rPr>
                            </w:pPr>
                            <w:r>
                              <w:rPr>
                                <w:rFonts w:cs="Arial" w:ascii="Arial" w:hAnsi="Arial"/>
                                <w:b/>
                                <w:bCs/>
                                <w:color w:val="FFFFFF"/>
                                <w:sz w:val="72"/>
                                <w:szCs w:val="72"/>
                              </w:rPr>
                            </w:r>
                          </w:p>
                          <w:p>
                            <w:pPr>
                              <w:pStyle w:val="FrameContents"/>
                              <w:spacing w:lineRule="auto" w:line="240"/>
                              <w:jc w:val="center"/>
                              <w:rPr>
                                <w:rFonts w:ascii="Arial" w:hAnsi="Arial" w:cs="Arial"/>
                                <w:b/>
                                <w:bCs/>
                                <w:sz w:val="72"/>
                                <w:szCs w:val="72"/>
                              </w:rPr>
                            </w:pPr>
                            <w:r>
                              <w:rPr>
                                <w:rFonts w:cs="Arial" w:ascii="Arial" w:hAnsi="Arial"/>
                                <w:b/>
                                <w:bCs/>
                                <w:color w:val="FFFFFF"/>
                                <w:sz w:val="72"/>
                                <w:szCs w:val="72"/>
                              </w:rPr>
                              <w:t xml:space="preserve">BSPS AREA 1B </w:t>
                            </w:r>
                          </w:p>
                          <w:p>
                            <w:pPr>
                              <w:pStyle w:val="FrameContents"/>
                              <w:spacing w:lineRule="auto" w:line="240"/>
                              <w:jc w:val="center"/>
                              <w:rPr>
                                <w:rFonts w:ascii="Arial" w:hAnsi="Arial" w:cs="Arial"/>
                                <w:b/>
                                <w:bCs/>
                                <w:color w:val="FFFFFF"/>
                                <w:sz w:val="72"/>
                                <w:szCs w:val="72"/>
                              </w:rPr>
                            </w:pPr>
                            <w:r>
                              <w:rPr>
                                <w:rFonts w:cs="Arial" w:ascii="Arial" w:hAnsi="Arial"/>
                                <w:b/>
                                <w:bCs/>
                                <w:color w:val="FFFFFF"/>
                                <w:sz w:val="72"/>
                                <w:szCs w:val="72"/>
                              </w:rPr>
                              <w:t>Pre HOYS Show</w:t>
                            </w:r>
                          </w:p>
                          <w:p>
                            <w:pPr>
                              <w:pStyle w:val="FrameContents"/>
                              <w:spacing w:lineRule="auto" w:line="240"/>
                              <w:jc w:val="center"/>
                              <w:rPr>
                                <w:rFonts w:ascii="Arial" w:hAnsi="Arial" w:cs="Arial"/>
                                <w:color w:themeColor="background1" w:val="FFFFFF"/>
                                <w:sz w:val="72"/>
                                <w:szCs w:val="72"/>
                              </w:rPr>
                            </w:pPr>
                            <w:r>
                              <w:rPr>
                                <w:rFonts w:cs="Arial" w:ascii="Arial" w:hAnsi="Arial"/>
                                <w:color w:themeColor="background1" w:val="FFFFFF"/>
                              </w:rPr>
                              <w:t>Myerscough College, Bilsbarrow, Preston PR3 0RY</w:t>
                            </w:r>
                            <w:r>
                              <w:rPr>
                                <w:rFonts w:cs="Arial" w:ascii="Arial" w:hAnsi="Arial"/>
                                <w:color w:themeColor="background1" w:val="FFFFFF"/>
                                <w:sz w:val="72"/>
                                <w:szCs w:val="72"/>
                              </w:rPr>
                              <w:t xml:space="preserve"> </w:t>
                            </w:r>
                          </w:p>
                          <w:p>
                            <w:pPr>
                              <w:pStyle w:val="FrameContents"/>
                              <w:spacing w:lineRule="auto" w:line="240" w:before="0" w:after="200"/>
                              <w:jc w:val="center"/>
                              <w:rPr>
                                <w:rFonts w:ascii="Arial" w:hAnsi="Arial" w:cs="Arial"/>
                                <w:b/>
                                <w:bCs/>
                                <w:sz w:val="48"/>
                                <w:szCs w:val="48"/>
                              </w:rPr>
                            </w:pPr>
                            <w:r>
                              <w:rPr>
                                <w:rFonts w:cs="Arial" w:ascii="Arial" w:hAnsi="Arial"/>
                                <w:b/>
                                <w:bCs/>
                                <w:color w:val="FFFFFF"/>
                                <w:sz w:val="48"/>
                                <w:szCs w:val="48"/>
                              </w:rPr>
                              <w:t>Saturday 3</w:t>
                            </w:r>
                            <w:r>
                              <w:rPr>
                                <w:rFonts w:cs="Arial" w:ascii="Arial" w:hAnsi="Arial"/>
                                <w:b/>
                                <w:bCs/>
                                <w:color w:val="FFFFFF"/>
                                <w:sz w:val="48"/>
                                <w:szCs w:val="48"/>
                                <w:vertAlign w:val="superscript"/>
                              </w:rPr>
                              <w:t>rd</w:t>
                            </w:r>
                            <w:r>
                              <w:rPr>
                                <w:rFonts w:cs="Arial" w:ascii="Arial" w:hAnsi="Arial"/>
                                <w:b/>
                                <w:bCs/>
                                <w:color w:val="FFFFFF"/>
                                <w:sz w:val="48"/>
                                <w:szCs w:val="48"/>
                              </w:rPr>
                              <w:t xml:space="preserve"> October 2026</w:t>
                            </w:r>
                          </w:p>
                        </w:txbxContent>
                      </wps:txbx>
                      <wps:bodyPr anchor="ctr">
                        <a:noAutofit/>
                      </wps:bodyPr>
                    </wps:wsp>
                  </a:graphicData>
                </a:graphic>
              </wp:anchor>
            </w:drawing>
          </mc:Choice>
          <mc:Fallback>
            <w:pict>
              <v:rect id="shape_0" ID="Rectangle 5" path="m0,0l-2147483645,0l-2147483645,-2147483646l0,-2147483646xe" fillcolor="#3b92c4" stroked="f" o:allowincell="f" style="position:absolute;margin-left:0.05pt;margin-top:-72pt;width:594.95pt;height:220.3pt;mso-wrap-style:square;v-text-anchor:middle;mso-position-horizontal-relative:page" wp14:anchorId="74325509">
                <v:fill o:detectmouseclick="t" type="solid" color2="#c46d3b"/>
                <v:stroke color="#3465a4" weight="25560" joinstyle="round" endcap="flat"/>
                <v:textbox>
                  <w:txbxContent>
                    <w:p>
                      <w:pPr>
                        <w:pStyle w:val="FrameContents"/>
                        <w:spacing w:lineRule="auto" w:line="240"/>
                        <w:jc w:val="center"/>
                        <w:rPr>
                          <w:rFonts w:ascii="Arial" w:hAnsi="Arial" w:cs="Arial"/>
                          <w:b/>
                          <w:bCs/>
                          <w:color w:val="FFFFFF"/>
                          <w:sz w:val="72"/>
                          <w:szCs w:val="72"/>
                        </w:rPr>
                      </w:pPr>
                      <w:r>
                        <w:rPr>
                          <w:rFonts w:cs="Arial" w:ascii="Arial" w:hAnsi="Arial"/>
                          <w:b/>
                          <w:bCs/>
                          <w:color w:val="FFFFFF"/>
                          <w:sz w:val="72"/>
                          <w:szCs w:val="72"/>
                        </w:rPr>
                      </w:r>
                    </w:p>
                    <w:p>
                      <w:pPr>
                        <w:pStyle w:val="FrameContents"/>
                        <w:spacing w:lineRule="auto" w:line="240"/>
                        <w:jc w:val="center"/>
                        <w:rPr>
                          <w:rFonts w:ascii="Arial" w:hAnsi="Arial" w:cs="Arial"/>
                          <w:b/>
                          <w:bCs/>
                          <w:sz w:val="72"/>
                          <w:szCs w:val="72"/>
                        </w:rPr>
                      </w:pPr>
                      <w:r>
                        <w:rPr>
                          <w:rFonts w:cs="Arial" w:ascii="Arial" w:hAnsi="Arial"/>
                          <w:b/>
                          <w:bCs/>
                          <w:color w:val="FFFFFF"/>
                          <w:sz w:val="72"/>
                          <w:szCs w:val="72"/>
                        </w:rPr>
                        <w:t xml:space="preserve">BSPS AREA 1B </w:t>
                      </w:r>
                    </w:p>
                    <w:p>
                      <w:pPr>
                        <w:pStyle w:val="FrameContents"/>
                        <w:spacing w:lineRule="auto" w:line="240"/>
                        <w:jc w:val="center"/>
                        <w:rPr>
                          <w:rFonts w:ascii="Arial" w:hAnsi="Arial" w:cs="Arial"/>
                          <w:b/>
                          <w:bCs/>
                          <w:color w:val="FFFFFF"/>
                          <w:sz w:val="72"/>
                          <w:szCs w:val="72"/>
                        </w:rPr>
                      </w:pPr>
                      <w:r>
                        <w:rPr>
                          <w:rFonts w:cs="Arial" w:ascii="Arial" w:hAnsi="Arial"/>
                          <w:b/>
                          <w:bCs/>
                          <w:color w:val="FFFFFF"/>
                          <w:sz w:val="72"/>
                          <w:szCs w:val="72"/>
                        </w:rPr>
                        <w:t>Pre HOYS Show</w:t>
                      </w:r>
                    </w:p>
                    <w:p>
                      <w:pPr>
                        <w:pStyle w:val="FrameContents"/>
                        <w:spacing w:lineRule="auto" w:line="240"/>
                        <w:jc w:val="center"/>
                        <w:rPr>
                          <w:rFonts w:ascii="Arial" w:hAnsi="Arial" w:cs="Arial"/>
                          <w:color w:themeColor="background1" w:val="FFFFFF"/>
                          <w:sz w:val="72"/>
                          <w:szCs w:val="72"/>
                        </w:rPr>
                      </w:pPr>
                      <w:r>
                        <w:rPr>
                          <w:rFonts w:cs="Arial" w:ascii="Arial" w:hAnsi="Arial"/>
                          <w:color w:themeColor="background1" w:val="FFFFFF"/>
                        </w:rPr>
                        <w:t>Myerscough College, Bilsbarrow, Preston PR3 0RY</w:t>
                      </w:r>
                      <w:r>
                        <w:rPr>
                          <w:rFonts w:cs="Arial" w:ascii="Arial" w:hAnsi="Arial"/>
                          <w:color w:themeColor="background1" w:val="FFFFFF"/>
                          <w:sz w:val="72"/>
                          <w:szCs w:val="72"/>
                        </w:rPr>
                        <w:t xml:space="preserve"> </w:t>
                      </w:r>
                    </w:p>
                    <w:p>
                      <w:pPr>
                        <w:pStyle w:val="FrameContents"/>
                        <w:spacing w:lineRule="auto" w:line="240" w:before="0" w:after="200"/>
                        <w:jc w:val="center"/>
                        <w:rPr>
                          <w:rFonts w:ascii="Arial" w:hAnsi="Arial" w:cs="Arial"/>
                          <w:b/>
                          <w:bCs/>
                          <w:sz w:val="48"/>
                          <w:szCs w:val="48"/>
                        </w:rPr>
                      </w:pPr>
                      <w:r>
                        <w:rPr>
                          <w:rFonts w:cs="Arial" w:ascii="Arial" w:hAnsi="Arial"/>
                          <w:b/>
                          <w:bCs/>
                          <w:color w:val="FFFFFF"/>
                          <w:sz w:val="48"/>
                          <w:szCs w:val="48"/>
                        </w:rPr>
                        <w:t>Saturday 3</w:t>
                      </w:r>
                      <w:r>
                        <w:rPr>
                          <w:rFonts w:cs="Arial" w:ascii="Arial" w:hAnsi="Arial"/>
                          <w:b/>
                          <w:bCs/>
                          <w:color w:val="FFFFFF"/>
                          <w:sz w:val="48"/>
                          <w:szCs w:val="48"/>
                          <w:vertAlign w:val="superscript"/>
                        </w:rPr>
                        <w:t>rd</w:t>
                      </w:r>
                      <w:r>
                        <w:rPr>
                          <w:rFonts w:cs="Arial" w:ascii="Arial" w:hAnsi="Arial"/>
                          <w:b/>
                          <w:bCs/>
                          <w:color w:val="FFFFFF"/>
                          <w:sz w:val="48"/>
                          <w:szCs w:val="48"/>
                        </w:rPr>
                        <w:t xml:space="preserve"> October 2026</w:t>
                      </w:r>
                    </w:p>
                  </w:txbxContent>
                </v:textbox>
                <w10:wrap type="none"/>
              </v:rect>
            </w:pict>
          </mc:Fallback>
        </mc:AlternateContent>
        <w:drawing>
          <wp:anchor behindDoc="0" distT="0" distB="0" distL="0" distR="0" simplePos="0" locked="0" layoutInCell="1" allowOverlap="1" relativeHeight="8">
            <wp:simplePos x="0" y="0"/>
            <wp:positionH relativeFrom="column">
              <wp:posOffset>5125720</wp:posOffset>
            </wp:positionH>
            <wp:positionV relativeFrom="paragraph">
              <wp:posOffset>-748030</wp:posOffset>
            </wp:positionV>
            <wp:extent cx="1143000" cy="1143000"/>
            <wp:effectExtent l="0" t="0" r="0" b="0"/>
            <wp:wrapNone/>
            <wp:docPr id="2" name="Picture 714530811" descr="A logo with a horse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14530811" descr="A logo with a horse head&#10;&#10;AI-generated content may be incorrect."/>
                    <pic:cNvPicPr>
                      <a:picLocks noChangeAspect="1" noChangeArrowheads="1"/>
                    </pic:cNvPicPr>
                  </pic:nvPicPr>
                  <pic:blipFill>
                    <a:blip r:embed="rId2"/>
                    <a:stretch>
                      <a:fillRect/>
                    </a:stretch>
                  </pic:blipFill>
                  <pic:spPr bwMode="auto">
                    <a:xfrm>
                      <a:off x="0" y="0"/>
                      <a:ext cx="1143000" cy="1143000"/>
                    </a:xfrm>
                    <a:prstGeom prst="rect">
                      <a:avLst/>
                    </a:prstGeom>
                  </pic:spPr>
                </pic:pic>
              </a:graphicData>
            </a:graphic>
          </wp:anchor>
        </w:drawing>
      </w:r>
      <w:r>
        <w:rPr>
          <w:rFonts w:ascii="COMIC" w:hAnsi="COMIC"/>
          <w:color w:val="0070C0"/>
          <w:sz w:val="56"/>
          <w:szCs w:val="56"/>
        </w:rPr>
        <w:t xml:space="preserve"> </w:t>
      </w:r>
      <w:r>
        <w:rPr>
          <w:rFonts w:ascii="COMIC" w:hAnsi="COMIC"/>
          <w:color w:val="FFFFFF"/>
          <w:sz w:val="72"/>
          <w:szCs w:val="72"/>
        </w:rPr>
        <w:t xml:space="preserve">BSPS AREA </w:t>
      </w:r>
    </w:p>
    <w:p>
      <w:pPr>
        <w:pStyle w:val="Heading"/>
        <w:rPr>
          <w:rFonts w:ascii="COMIC" w:hAnsi="COMIC"/>
          <w:color w:val="FFFFFF"/>
          <w:sz w:val="72"/>
          <w:szCs w:val="72"/>
        </w:rPr>
      </w:pPr>
      <w:r>
        <w:rPr>
          <w:rFonts w:ascii="COMIC" w:hAnsi="COMIC"/>
          <w:color w:val="FFFFFF"/>
          <w:sz w:val="72"/>
          <w:szCs w:val="72"/>
        </w:rPr>
      </w:r>
    </w:p>
    <w:p>
      <w:pPr>
        <w:pStyle w:val="Heading"/>
        <w:rPr>
          <w:rFonts w:ascii="COMIC" w:hAnsi="COMIC"/>
          <w:color w:val="FFFFFF"/>
          <w:sz w:val="72"/>
          <w:szCs w:val="72"/>
        </w:rPr>
      </w:pPr>
      <w:r>
        <w:rPr>
          <w:rFonts w:ascii="COMIC" w:hAnsi="COMIC"/>
          <w:color w:val="FFFFFF"/>
          <w:sz w:val="72"/>
          <w:szCs w:val="72"/>
        </w:rPr>
      </w:r>
    </w:p>
    <w:p>
      <w:pPr>
        <w:pStyle w:val="Heading"/>
        <w:rPr>
          <w:rFonts w:ascii="COMIC" w:hAnsi="COMIC"/>
        </w:rPr>
      </w:pPr>
      <w:r>
        <w:rPr>
          <w:rFonts w:ascii="COMIC" w:hAnsi="COMIC"/>
          <w:color w:val="FFFFFF"/>
          <w:sz w:val="72"/>
          <w:szCs w:val="72"/>
        </w:rPr>
        <w:t>1B</w:t>
      </w:r>
      <w:r>
        <w:rPr>
          <w:rFonts w:ascii="COMIC" w:hAnsi="COMIC"/>
          <w:color w:val="FFFFFF"/>
          <w:sz w:val="72"/>
          <w:szCs w:val="72"/>
          <w:shd w:fill="000000" w:val="clear"/>
        </w:rPr>
        <w:t xml:space="preserve"> </w:t>
      </w:r>
    </w:p>
    <w:p>
      <w:pPr>
        <w:pStyle w:val="Normal"/>
        <w:rPr>
          <w:rFonts w:ascii="Arial" w:hAnsi="Arial" w:cs="Arial"/>
          <w:b/>
          <w:bCs/>
          <w:color w:themeColor="text1" w:val="000000"/>
          <w:sz w:val="22"/>
          <w:szCs w:val="22"/>
        </w:rPr>
      </w:pPr>
      <w:r>
        <w:rPr>
          <w:rFonts w:cs="Arial" w:ascii="Arial" w:hAnsi="Arial"/>
          <w:b/>
          <w:bCs/>
          <w:color w:themeColor="text1" w:val="000000"/>
          <w:sz w:val="22"/>
          <w:szCs w:val="22"/>
        </w:rPr>
      </w:r>
    </w:p>
    <w:p>
      <w:pPr>
        <w:pStyle w:val="Normal"/>
        <w:rPr>
          <w:rFonts w:ascii="Arial" w:hAnsi="Arial" w:cs="Arial"/>
          <w:b/>
          <w:bCs/>
          <w:color w:themeColor="text1" w:val="000000"/>
          <w:sz w:val="21"/>
          <w:szCs w:val="21"/>
        </w:rPr>
      </w:pPr>
      <w:r>
        <w:rPr>
          <w:rFonts w:cs="Arial" w:ascii="Arial" w:hAnsi="Arial"/>
          <w:b/>
          <w:bCs/>
          <w:color w:themeColor="text1" w:val="000000"/>
          <w:sz w:val="21"/>
          <w:szCs w:val="21"/>
        </w:rPr>
        <w:t xml:space="preserve">Entry Details </w:t>
      </w:r>
    </w:p>
    <w:p>
      <w:pPr>
        <w:pStyle w:val="Normal"/>
        <w:rPr>
          <w:rFonts w:ascii="Arial" w:hAnsi="Arial" w:cs="Arial"/>
          <w:color w:themeColor="text1" w:val="000000"/>
          <w:sz w:val="21"/>
          <w:szCs w:val="21"/>
        </w:rPr>
      </w:pPr>
      <w:r>
        <w:rPr>
          <w:rFonts w:cs="Arial" w:ascii="Arial" w:hAnsi="Arial"/>
          <w:color w:themeColor="text1" w:val="000000"/>
          <w:sz w:val="21"/>
          <w:szCs w:val="21"/>
        </w:rPr>
        <w:t xml:space="preserve">Entries are online via Entrymaster and are open until 1.10.26 </w:t>
      </w:r>
    </w:p>
    <w:p>
      <w:pPr>
        <w:pStyle w:val="Normal"/>
        <w:rPr>
          <w:rFonts w:ascii="Arial" w:hAnsi="Arial" w:cs="Arial"/>
          <w:color w:themeColor="text1" w:val="000000"/>
          <w:sz w:val="21"/>
          <w:szCs w:val="21"/>
        </w:rPr>
      </w:pPr>
      <w:hyperlink r:id="rId3">
        <w:r>
          <w:rPr>
            <w:rStyle w:val="ListLabel28"/>
            <w:rFonts w:cs="Arial" w:ascii="Arial" w:hAnsi="Arial"/>
            <w:color w:val="0000FF"/>
            <w:sz w:val="21"/>
            <w:szCs w:val="21"/>
            <w:u w:val="single"/>
          </w:rPr>
          <w:t>EntryMaster Lite - Home Page</w:t>
        </w:r>
      </w:hyperlink>
    </w:p>
    <w:p>
      <w:pPr>
        <w:pStyle w:val="Normal"/>
        <w:rPr>
          <w:rFonts w:ascii="Arial" w:hAnsi="Arial" w:cs="Arial"/>
          <w:color w:themeColor="text1" w:val="000000"/>
          <w:sz w:val="21"/>
          <w:szCs w:val="21"/>
        </w:rPr>
      </w:pPr>
      <w:r>
        <w:rPr>
          <w:rFonts w:cs="Arial" w:ascii="Arial" w:hAnsi="Arial"/>
          <w:color w:themeColor="text1" w:val="000000"/>
          <w:sz w:val="21"/>
          <w:szCs w:val="21"/>
        </w:rPr>
        <w:t>Online until 1.10.26</w:t>
        <w:tab/>
        <w:tab/>
        <w:t>£17</w:t>
      </w:r>
    </w:p>
    <w:p>
      <w:pPr>
        <w:pStyle w:val="Normal"/>
        <w:rPr>
          <w:rFonts w:ascii="Arial" w:hAnsi="Arial" w:cs="Arial"/>
          <w:color w:themeColor="text1" w:val="000000"/>
          <w:sz w:val="21"/>
          <w:szCs w:val="21"/>
        </w:rPr>
      </w:pPr>
      <w:r>
        <w:rPr>
          <w:rFonts w:cs="Arial" w:ascii="Arial" w:hAnsi="Arial"/>
          <w:color w:themeColor="text1" w:val="000000"/>
          <w:sz w:val="21"/>
          <w:szCs w:val="21"/>
        </w:rPr>
        <w:t>On the day</w:t>
        <w:tab/>
        <w:t xml:space="preserve"> </w:t>
        <w:tab/>
        <w:tab/>
        <w:t>£25 – if classes are not full</w:t>
      </w:r>
    </w:p>
    <w:p>
      <w:pPr>
        <w:pStyle w:val="Normal"/>
        <w:rPr>
          <w:rFonts w:ascii="Arial" w:hAnsi="Arial" w:cs="Arial"/>
          <w:color w:themeColor="text1" w:val="000000"/>
          <w:sz w:val="21"/>
          <w:szCs w:val="21"/>
        </w:rPr>
      </w:pPr>
      <w:r>
        <w:rPr>
          <w:rFonts w:cs="Arial" w:ascii="Arial" w:hAnsi="Arial"/>
          <w:color w:themeColor="text1" w:val="000000"/>
          <w:sz w:val="21"/>
          <w:szCs w:val="21"/>
        </w:rPr>
      </w:r>
    </w:p>
    <w:p>
      <w:pPr>
        <w:pStyle w:val="Normal"/>
        <w:rPr>
          <w:rFonts w:ascii="Arial" w:hAnsi="Arial" w:cs="Arial"/>
          <w:color w:themeColor="text1" w:val="000000"/>
          <w:sz w:val="21"/>
          <w:szCs w:val="21"/>
        </w:rPr>
      </w:pPr>
      <w:r>
        <w:rPr>
          <w:rFonts w:cs="Arial" w:ascii="Arial" w:hAnsi="Arial"/>
          <w:color w:themeColor="text1" w:val="000000"/>
          <w:sz w:val="21"/>
          <w:szCs w:val="21"/>
        </w:rPr>
        <mc:AlternateContent>
          <mc:Choice Requires="wps">
            <w:drawing>
              <wp:anchor behindDoc="0" distT="0" distB="0" distL="0" distR="0" simplePos="0" locked="0" layoutInCell="0" allowOverlap="1" relativeHeight="4" wp14:anchorId="74325509">
                <wp:simplePos x="0" y="0"/>
                <wp:positionH relativeFrom="page">
                  <wp:posOffset>635</wp:posOffset>
                </wp:positionH>
                <wp:positionV relativeFrom="paragraph">
                  <wp:posOffset>149225</wp:posOffset>
                </wp:positionV>
                <wp:extent cx="7556500" cy="664845"/>
                <wp:effectExtent l="0" t="0" r="0" b="0"/>
                <wp:wrapNone/>
                <wp:docPr id="3" name="Rectangle 3"/>
                <a:graphic xmlns:a="http://schemas.openxmlformats.org/drawingml/2006/main">
                  <a:graphicData uri="http://schemas.microsoft.com/office/word/2010/wordprocessingShape">
                    <wps:wsp>
                      <wps:cNvSpPr/>
                      <wps:spPr>
                        <a:xfrm>
                          <a:off x="0" y="0"/>
                          <a:ext cx="7556400" cy="664920"/>
                        </a:xfrm>
                        <a:prstGeom prst="rect">
                          <a:avLst/>
                        </a:prstGeom>
                        <a:solidFill>
                          <a:srgbClr val="3b92c4"/>
                        </a:solidFill>
                        <a:ln w="25560">
                          <a:noFill/>
                        </a:ln>
                      </wps:spPr>
                      <wps:style>
                        <a:lnRef idx="0"/>
                        <a:fillRef idx="0"/>
                        <a:effectRef idx="0"/>
                        <a:fontRef idx="minor"/>
                      </wps:style>
                      <wps:txbx>
                        <w:txbxContent>
                          <w:p>
                            <w:pPr>
                              <w:pStyle w:val="FrameContents"/>
                              <w:spacing w:lineRule="auto" w:line="240"/>
                              <w:jc w:val="center"/>
                              <w:rPr>
                                <w:rFonts w:ascii="Arial" w:hAnsi="Arial" w:cs="Arial"/>
                                <w:color w:val="FFFFFF"/>
                                <w:sz w:val="36"/>
                                <w:szCs w:val="36"/>
                              </w:rPr>
                            </w:pPr>
                            <w:r>
                              <w:rPr>
                                <w:rFonts w:cs="Arial" w:ascii="Arial" w:hAnsi="Arial"/>
                                <w:color w:val="FFFFFF"/>
                                <w:sz w:val="36"/>
                                <w:szCs w:val="36"/>
                              </w:rPr>
                              <w:t>Ring 1 – International Area</w:t>
                            </w:r>
                          </w:p>
                          <w:p>
                            <w:pPr>
                              <w:pStyle w:val="FrameContents"/>
                              <w:spacing w:lineRule="auto" w:line="240" w:before="0" w:after="200"/>
                              <w:jc w:val="center"/>
                              <w:rPr>
                                <w:rFonts w:ascii="Arial" w:hAnsi="Arial" w:cs="Arial"/>
                                <w:color w:val="FFFFFF"/>
                                <w:sz w:val="21"/>
                                <w:szCs w:val="21"/>
                              </w:rPr>
                            </w:pPr>
                            <w:r>
                              <w:rPr>
                                <w:rFonts w:cs="Arial" w:ascii="Arial" w:hAnsi="Arial"/>
                                <w:color w:val="FFFFFF"/>
                                <w:sz w:val="21"/>
                                <w:szCs w:val="21"/>
                              </w:rPr>
                              <w:t>8.30am Start</w:t>
                            </w:r>
                          </w:p>
                        </w:txbxContent>
                      </wps:txbx>
                      <wps:bodyPr anchor="ctr">
                        <a:noAutofit/>
                      </wps:bodyPr>
                    </wps:wsp>
                  </a:graphicData>
                </a:graphic>
              </wp:anchor>
            </w:drawing>
          </mc:Choice>
          <mc:Fallback>
            <w:pict>
              <v:rect id="shape_0" ID="Rectangle 3" path="m0,0l-2147483645,0l-2147483645,-2147483646l0,-2147483646xe" fillcolor="#3b92c4" stroked="f" o:allowincell="f" style="position:absolute;margin-left:0.05pt;margin-top:11.75pt;width:594.95pt;height:52.3pt;mso-wrap-style:square;v-text-anchor:middle;mso-position-horizontal-relative:page" wp14:anchorId="74325509">
                <v:fill o:detectmouseclick="t" type="solid" color2="#c46d3b"/>
                <v:stroke color="#3465a4" weight="25560" joinstyle="round" endcap="flat"/>
                <v:textbox>
                  <w:txbxContent>
                    <w:p>
                      <w:pPr>
                        <w:pStyle w:val="FrameContents"/>
                        <w:spacing w:lineRule="auto" w:line="240"/>
                        <w:jc w:val="center"/>
                        <w:rPr>
                          <w:rFonts w:ascii="Arial" w:hAnsi="Arial" w:cs="Arial"/>
                          <w:color w:val="FFFFFF"/>
                          <w:sz w:val="36"/>
                          <w:szCs w:val="36"/>
                        </w:rPr>
                      </w:pPr>
                      <w:r>
                        <w:rPr>
                          <w:rFonts w:cs="Arial" w:ascii="Arial" w:hAnsi="Arial"/>
                          <w:color w:val="FFFFFF"/>
                          <w:sz w:val="36"/>
                          <w:szCs w:val="36"/>
                        </w:rPr>
                        <w:t>Ring 1 – International Area</w:t>
                      </w:r>
                    </w:p>
                    <w:p>
                      <w:pPr>
                        <w:pStyle w:val="FrameContents"/>
                        <w:spacing w:lineRule="auto" w:line="240" w:before="0" w:after="200"/>
                        <w:jc w:val="center"/>
                        <w:rPr>
                          <w:rFonts w:ascii="Arial" w:hAnsi="Arial" w:cs="Arial"/>
                          <w:color w:val="FFFFFF"/>
                          <w:sz w:val="21"/>
                          <w:szCs w:val="21"/>
                        </w:rPr>
                      </w:pPr>
                      <w:r>
                        <w:rPr>
                          <w:rFonts w:cs="Arial" w:ascii="Arial" w:hAnsi="Arial"/>
                          <w:color w:val="FFFFFF"/>
                          <w:sz w:val="21"/>
                          <w:szCs w:val="21"/>
                        </w:rPr>
                        <w:t>8.30am Start</w:t>
                      </w:r>
                    </w:p>
                  </w:txbxContent>
                </v:textbox>
                <w10:wrap type="none"/>
              </v:rect>
            </w:pict>
          </mc:Fallback>
        </mc:AlternateContent>
      </w:r>
    </w:p>
    <w:p>
      <w:pPr>
        <w:pStyle w:val="Normal"/>
        <w:rPr>
          <w:rFonts w:ascii="Arial" w:hAnsi="Arial" w:cs="Arial"/>
          <w:color w:themeColor="text1" w:val="000000"/>
          <w:sz w:val="21"/>
          <w:szCs w:val="21"/>
        </w:rPr>
      </w:pPr>
      <w:r>
        <w:rPr>
          <w:rFonts w:cs="Arial" w:ascii="Arial" w:hAnsi="Arial"/>
          <w:color w:themeColor="text1" w:val="000000"/>
          <w:sz w:val="21"/>
          <w:szCs w:val="21"/>
        </w:rPr>
      </w:r>
    </w:p>
    <w:p>
      <w:pPr>
        <w:pStyle w:val="Normal"/>
        <w:rPr>
          <w:rFonts w:ascii="Arial" w:hAnsi="Arial" w:cs="Arial"/>
          <w:color w:themeColor="text1" w:val="000000"/>
          <w:sz w:val="21"/>
          <w:szCs w:val="21"/>
        </w:rPr>
      </w:pPr>
      <w:r>
        <w:rPr>
          <w:rFonts w:cs="Arial" w:ascii="Arial" w:hAnsi="Arial"/>
          <w:color w:themeColor="text1" w:val="000000"/>
          <w:sz w:val="21"/>
          <w:szCs w:val="21"/>
        </w:rPr>
      </w:r>
    </w:p>
    <w:p>
      <w:pPr>
        <w:pStyle w:val="Normal"/>
        <w:rPr>
          <w:rFonts w:ascii="Arial" w:hAnsi="Arial" w:cs="Arial"/>
          <w:color w:themeColor="text1" w:val="000000"/>
          <w:sz w:val="21"/>
          <w:szCs w:val="21"/>
        </w:rPr>
      </w:pPr>
      <w:r>
        <w:rPr>
          <w:rFonts w:cs="Arial" w:ascii="Arial" w:hAnsi="Arial"/>
          <w:color w:themeColor="text1" w:val="000000"/>
          <w:sz w:val="21"/>
          <w:szCs w:val="21"/>
        </w:rPr>
        <w:t xml:space="preserve"> </w:t>
      </w:r>
    </w:p>
    <w:p>
      <w:pPr>
        <w:pStyle w:val="Normal"/>
        <w:jc w:val="center"/>
        <w:rPr>
          <w:rStyle w:val="Hyperlink"/>
          <w:rFonts w:ascii="Arial" w:hAnsi="Arial" w:cs="Arial"/>
          <w:color w:themeColor="text1" w:val="000000"/>
          <w:sz w:val="21"/>
          <w:szCs w:val="21"/>
        </w:rPr>
      </w:pPr>
      <w:r>
        <w:rPr>
          <w:rFonts w:cs="Arial" w:ascii="Arial" w:hAnsi="Arial"/>
          <w:color w:themeColor="text1" w:val="000000"/>
          <w:sz w:val="21"/>
          <w:szCs w:val="21"/>
        </w:rPr>
      </w:r>
    </w:p>
    <w:p>
      <w:pPr>
        <w:pStyle w:val="Heading1"/>
        <w:numPr>
          <w:ilvl w:val="0"/>
          <w:numId w:val="1"/>
        </w:numPr>
        <w:rPr>
          <w:rFonts w:ascii="COMIC" w:hAnsi="COMIC"/>
          <w:sz w:val="32"/>
          <w:szCs w:val="32"/>
        </w:rPr>
      </w:pPr>
      <w:r>
        <w:rPr>
          <w:rFonts w:ascii="COMIC" w:hAnsi="COMIC"/>
          <w:sz w:val="32"/>
          <w:szCs w:val="32"/>
        </w:rPr>
      </w:r>
    </w:p>
    <w:p>
      <w:pPr>
        <w:pStyle w:val="Heading1"/>
        <w:numPr>
          <w:ilvl w:val="0"/>
          <w:numId w:val="1"/>
        </w:numPr>
        <w:rPr>
          <w:rFonts w:ascii="COMIC" w:hAnsi="COMIC"/>
          <w:sz w:val="32"/>
          <w:szCs w:val="32"/>
        </w:rPr>
      </w:pPr>
      <w:r>
        <w:rPr>
          <w:rFonts w:ascii="COMIC" w:hAnsi="COMIC"/>
          <w:sz w:val="32"/>
          <w:szCs w:val="32"/>
        </w:rPr>
      </w:r>
    </w:p>
    <w:p>
      <w:pPr>
        <w:pStyle w:val="Normal"/>
        <w:rPr>
          <w:rFonts w:ascii="Arial" w:hAnsi="Arial" w:cs="Arial"/>
          <w:color w:val="3B92C4"/>
          <w:sz w:val="21"/>
          <w:szCs w:val="21"/>
        </w:rPr>
      </w:pPr>
      <w:r>
        <w:rPr>
          <w:rFonts w:cs="Arial" w:ascii="Arial" w:hAnsi="Arial"/>
          <w:b/>
          <w:bCs/>
          <w:color w:val="3B92C4"/>
          <w:sz w:val="21"/>
          <w:szCs w:val="21"/>
        </w:rPr>
        <w:t>Course Builders:</w:t>
        <w:tab/>
        <w:t>Mrs J Heap &amp; Mrs S Thomas</w:t>
      </w:r>
    </w:p>
    <w:p>
      <w:pPr>
        <w:pStyle w:val="Normal"/>
        <w:rPr>
          <w:rFonts w:ascii="Arial" w:hAnsi="Arial" w:cs="Arial"/>
          <w:b/>
          <w:bCs/>
          <w:color w:val="3B92C4"/>
          <w:sz w:val="21"/>
          <w:szCs w:val="21"/>
        </w:rPr>
      </w:pPr>
      <w:r>
        <w:rPr>
          <w:rFonts w:cs="Arial" w:ascii="Arial" w:hAnsi="Arial"/>
          <w:b/>
          <w:bCs/>
          <w:color w:val="3B92C4"/>
          <w:sz w:val="21"/>
          <w:szCs w:val="21"/>
        </w:rPr>
      </w:r>
    </w:p>
    <w:p>
      <w:pPr>
        <w:pStyle w:val="Normal"/>
        <w:rPr>
          <w:rFonts w:ascii="Arial" w:hAnsi="Arial" w:cs="Arial"/>
          <w:color w:val="3B92C4"/>
          <w:sz w:val="21"/>
          <w:szCs w:val="21"/>
        </w:rPr>
      </w:pPr>
      <w:bookmarkStart w:id="0" w:name="_Hlk92880933"/>
      <w:r>
        <w:rPr>
          <w:rFonts w:cs="Arial" w:ascii="Arial" w:hAnsi="Arial"/>
          <w:b/>
          <w:bCs/>
          <w:color w:val="3B92C4"/>
          <w:sz w:val="21"/>
          <w:szCs w:val="21"/>
        </w:rPr>
        <w:t>Judges:</w:t>
        <w:tab/>
        <w:tab/>
        <w:t xml:space="preserve">Mrs C Barker &amp; </w:t>
      </w:r>
      <w:bookmarkEnd w:id="0"/>
      <w:r>
        <w:rPr>
          <w:rFonts w:cs="Arial" w:ascii="Arial" w:hAnsi="Arial"/>
          <w:b/>
          <w:bCs/>
          <w:color w:val="3B92C4"/>
          <w:sz w:val="21"/>
          <w:szCs w:val="21"/>
        </w:rPr>
        <w:t>Mrs E Livesey</w:t>
      </w:r>
    </w:p>
    <w:p>
      <w:pPr>
        <w:pStyle w:val="Normal"/>
        <w:rPr>
          <w:rFonts w:ascii="Arial" w:hAnsi="Arial" w:cs="Arial"/>
          <w:b/>
          <w:bCs/>
          <w:color w:val="000000"/>
          <w:sz w:val="21"/>
          <w:szCs w:val="21"/>
        </w:rPr>
      </w:pPr>
      <w:r>
        <w:rPr>
          <w:rFonts w:cs="Arial" w:ascii="Arial" w:hAnsi="Arial"/>
          <w:b/>
          <w:bCs/>
          <w:color w:val="000000"/>
          <w:sz w:val="21"/>
          <w:szCs w:val="21"/>
        </w:rPr>
      </w:r>
    </w:p>
    <w:p>
      <w:pPr>
        <w:pStyle w:val="Normal"/>
        <w:rPr>
          <w:rFonts w:ascii="Arial" w:hAnsi="Arial" w:cs="Arial"/>
          <w:b/>
          <w:bCs/>
          <w:color w:val="000000"/>
          <w:sz w:val="21"/>
          <w:szCs w:val="21"/>
        </w:rPr>
      </w:pPr>
      <w:r>
        <w:rPr>
          <w:rFonts w:cs="Arial" w:ascii="Arial" w:hAnsi="Arial"/>
          <w:b/>
          <w:bCs/>
          <w:color w:val="000000"/>
          <w:sz w:val="21"/>
          <w:szCs w:val="21"/>
        </w:rPr>
      </w:r>
    </w:p>
    <w:p>
      <w:pPr>
        <w:pStyle w:val="Normal"/>
        <w:rPr>
          <w:rFonts w:ascii="Arial" w:hAnsi="Arial" w:cs="Arial"/>
          <w:color w:val="000000"/>
          <w:sz w:val="21"/>
          <w:szCs w:val="21"/>
        </w:rPr>
      </w:pPr>
      <w:r>
        <w:rPr>
          <w:rFonts w:cs="Arial" w:ascii="Arial" w:hAnsi="Arial"/>
          <w:b/>
          <w:bCs/>
          <w:color w:val="000000"/>
          <w:sz w:val="21"/>
          <w:szCs w:val="21"/>
        </w:rPr>
        <w:t xml:space="preserve">CLASS 1 </w:t>
        <w:tab/>
        <w:t xml:space="preserve">LEAD REIN WHP </w:t>
      </w:r>
      <w:r>
        <w:rPr>
          <w:rFonts w:cs="Arial" w:ascii="Arial" w:hAnsi="Arial"/>
          <w:color w:val="000000"/>
          <w:sz w:val="21"/>
          <w:szCs w:val="21"/>
        </w:rPr>
        <w:t xml:space="preserve">mares or geldings 4 years old and over. Suitable to be ridden </w:t>
      </w:r>
    </w:p>
    <w:p>
      <w:pPr>
        <w:pStyle w:val="Normal"/>
        <w:rPr>
          <w:rFonts w:ascii="Arial" w:hAnsi="Arial" w:cs="Arial"/>
          <w:color w:val="000000"/>
          <w:sz w:val="21"/>
          <w:szCs w:val="21"/>
        </w:rPr>
      </w:pPr>
      <w:r>
        <w:rPr>
          <w:rFonts w:cs="Arial" w:ascii="Arial" w:hAnsi="Arial"/>
          <w:color w:val="000000"/>
          <w:sz w:val="21"/>
          <w:szCs w:val="21"/>
        </w:rPr>
        <w:t xml:space="preserve">                 </w:t>
      </w:r>
      <w:r>
        <w:rPr>
          <w:rFonts w:cs="Arial" w:ascii="Arial" w:hAnsi="Arial"/>
          <w:color w:val="000000"/>
          <w:sz w:val="21"/>
          <w:szCs w:val="21"/>
        </w:rPr>
        <w:tab/>
        <w:t xml:space="preserve"> by a rider not to have attained their 9</w:t>
      </w:r>
      <w:r>
        <w:rPr>
          <w:rFonts w:cs="Arial" w:ascii="Arial" w:hAnsi="Arial"/>
          <w:color w:val="000000"/>
          <w:sz w:val="21"/>
          <w:szCs w:val="21"/>
          <w:vertAlign w:val="superscript"/>
        </w:rPr>
        <w:t>th</w:t>
      </w:r>
      <w:r>
        <w:rPr>
          <w:rFonts w:cs="Arial" w:ascii="Arial" w:hAnsi="Arial"/>
          <w:color w:val="000000"/>
          <w:sz w:val="21"/>
          <w:szCs w:val="21"/>
        </w:rPr>
        <w:t xml:space="preserve"> birthday before 1</w:t>
      </w:r>
      <w:r>
        <w:rPr>
          <w:rFonts w:cs="Arial" w:ascii="Arial" w:hAnsi="Arial"/>
          <w:color w:val="000000"/>
          <w:sz w:val="21"/>
          <w:szCs w:val="21"/>
          <w:vertAlign w:val="superscript"/>
        </w:rPr>
        <w:t>st</w:t>
      </w:r>
      <w:r>
        <w:rPr>
          <w:rFonts w:cs="Arial" w:ascii="Arial" w:hAnsi="Arial"/>
          <w:color w:val="000000"/>
          <w:sz w:val="21"/>
          <w:szCs w:val="21"/>
        </w:rPr>
        <w:t xml:space="preserve"> Jan in the current year. </w:t>
      </w:r>
    </w:p>
    <w:p>
      <w:pPr>
        <w:pStyle w:val="Normal"/>
        <w:rPr>
          <w:rFonts w:ascii="Arial" w:hAnsi="Arial" w:cs="Arial"/>
          <w:color w:val="000000"/>
          <w:sz w:val="21"/>
          <w:szCs w:val="21"/>
        </w:rPr>
      </w:pPr>
      <w:r>
        <w:rPr>
          <w:rFonts w:cs="Arial" w:ascii="Arial" w:hAnsi="Arial"/>
          <w:color w:val="000000"/>
          <w:sz w:val="21"/>
          <w:szCs w:val="21"/>
        </w:rPr>
        <w:t xml:space="preserve">                   </w:t>
      </w:r>
      <w:r>
        <w:rPr>
          <w:rFonts w:cs="Arial" w:ascii="Arial" w:hAnsi="Arial"/>
          <w:color w:val="000000"/>
          <w:sz w:val="21"/>
          <w:szCs w:val="21"/>
        </w:rPr>
        <w:tab/>
        <w:t xml:space="preserve">Open to plaited or unplaited ponies. </w:t>
      </w:r>
    </w:p>
    <w:p>
      <w:pPr>
        <w:pStyle w:val="Normal"/>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b/>
          <w:bCs/>
          <w:sz w:val="21"/>
          <w:szCs w:val="21"/>
        </w:rPr>
        <w:t xml:space="preserve">CLASS 2 </w:t>
        <w:tab/>
        <w:t>JUNIOR WHP 60cms</w:t>
      </w:r>
      <w:r>
        <w:rPr>
          <w:rFonts w:cs="Arial" w:ascii="Arial" w:hAnsi="Arial"/>
          <w:sz w:val="21"/>
          <w:szCs w:val="21"/>
        </w:rPr>
        <w:t xml:space="preserve"> mares or geldings 4 years old and over not exc 122cm.  Riders not to have attained their 12</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January in the current year. </w:t>
      </w:r>
      <w:r>
        <w:rPr>
          <w:rFonts w:cs="Arial" w:ascii="Arial" w:hAnsi="Arial"/>
          <w:b/>
          <w:bCs/>
          <w:color w:val="000000"/>
          <w:sz w:val="21"/>
          <w:szCs w:val="21"/>
        </w:rPr>
        <w:t>Open to plaited or unplaited ponies.</w:t>
      </w:r>
    </w:p>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b/>
          <w:bCs/>
          <w:sz w:val="21"/>
          <w:szCs w:val="21"/>
        </w:rPr>
        <w:t xml:space="preserve">CLASS 3 </w:t>
        <w:tab/>
      </w:r>
      <w:r>
        <w:rPr>
          <w:rFonts w:cs="Arial" w:ascii="Arial" w:hAnsi="Arial"/>
          <w:b/>
          <w:sz w:val="21"/>
          <w:szCs w:val="21"/>
        </w:rPr>
        <w:t xml:space="preserve">OPEN CRADLE STAKES </w:t>
      </w:r>
      <w:r>
        <w:rPr>
          <w:rFonts w:cs="Arial" w:ascii="Arial" w:hAnsi="Arial"/>
          <w:sz w:val="21"/>
          <w:szCs w:val="21"/>
        </w:rPr>
        <w:t xml:space="preserve">Mare or Gelding, 4 years old    </w:t>
      </w:r>
    </w:p>
    <w:p>
      <w:pPr>
        <w:pStyle w:val="Normal"/>
        <w:ind w:left="1440"/>
        <w:rPr>
          <w:rFonts w:ascii="Arial" w:hAnsi="Arial" w:cs="Arial"/>
          <w:sz w:val="21"/>
          <w:szCs w:val="21"/>
        </w:rPr>
      </w:pPr>
      <w:r>
        <w:rPr>
          <w:rFonts w:cs="Arial" w:ascii="Arial" w:hAnsi="Arial"/>
          <w:sz w:val="21"/>
          <w:szCs w:val="21"/>
        </w:rPr>
        <w:t>or over, not exceeding 123cms Suitable to be ridden by a rider not to have attained their 12th birthday before 1</w:t>
      </w:r>
      <w:r>
        <w:rPr>
          <w:rFonts w:cs="Arial" w:ascii="Arial" w:hAnsi="Arial"/>
          <w:sz w:val="21"/>
          <w:szCs w:val="21"/>
          <w:vertAlign w:val="superscript"/>
        </w:rPr>
        <w:t>st</w:t>
      </w:r>
      <w:r>
        <w:rPr>
          <w:rFonts w:cs="Arial" w:ascii="Arial" w:hAnsi="Arial"/>
          <w:sz w:val="21"/>
          <w:szCs w:val="21"/>
        </w:rPr>
        <w:t xml:space="preserve"> January in the current year.</w:t>
      </w:r>
    </w:p>
    <w:p>
      <w:pPr>
        <w:pStyle w:val="Normal"/>
        <w:rPr>
          <w:rFonts w:ascii="Arial" w:hAnsi="Arial" w:cs="Arial"/>
          <w:sz w:val="21"/>
          <w:szCs w:val="21"/>
        </w:rPr>
      </w:pPr>
      <w:r>
        <w:rPr>
          <w:rFonts w:cs="Arial" w:ascii="Arial" w:hAnsi="Arial"/>
          <w:sz w:val="21"/>
          <w:szCs w:val="21"/>
        </w:rPr>
        <w:t xml:space="preserve">                     </w:t>
      </w:r>
      <w:r>
        <w:rPr>
          <w:rFonts w:cs="Arial" w:ascii="Arial" w:hAnsi="Arial"/>
          <w:sz w:val="21"/>
          <w:szCs w:val="21"/>
        </w:rPr>
        <w:tab/>
      </w:r>
      <w:r>
        <w:rPr>
          <w:rFonts w:cs="Arial" w:ascii="Arial" w:hAnsi="Arial"/>
          <w:b/>
          <w:bCs/>
          <w:sz w:val="21"/>
          <w:szCs w:val="21"/>
        </w:rPr>
        <w:t xml:space="preserve">Open to plaited or Heritage ponies. </w:t>
      </w:r>
    </w:p>
    <w:p>
      <w:pPr>
        <w:pStyle w:val="Normal"/>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b/>
          <w:bCs/>
          <w:sz w:val="21"/>
          <w:szCs w:val="21"/>
        </w:rPr>
        <w:t xml:space="preserve">CLASS 4         OPEN NURSERY STAKES.   </w:t>
      </w:r>
    </w:p>
    <w:p>
      <w:pPr>
        <w:pStyle w:val="Normal"/>
        <w:ind w:hanging="1418" w:left="1418"/>
        <w:rPr>
          <w:rFonts w:ascii="Arial" w:hAnsi="Arial" w:cs="Arial"/>
          <w:sz w:val="21"/>
          <w:szCs w:val="21"/>
        </w:rPr>
      </w:pPr>
      <w:r>
        <w:rPr>
          <w:rFonts w:cs="Arial" w:ascii="Arial" w:hAnsi="Arial"/>
          <w:b/>
          <w:bCs/>
          <w:sz w:val="21"/>
          <w:szCs w:val="21"/>
        </w:rPr>
        <w:t xml:space="preserve">       </w:t>
      </w:r>
      <w:r>
        <w:rPr>
          <w:rFonts w:cs="Arial" w:ascii="Arial" w:hAnsi="Arial"/>
          <w:b/>
          <w:bCs/>
          <w:sz w:val="21"/>
          <w:szCs w:val="21"/>
        </w:rPr>
        <w:tab/>
      </w:r>
      <w:r>
        <w:rPr>
          <w:rFonts w:cs="Arial" w:ascii="Arial" w:hAnsi="Arial"/>
          <w:sz w:val="21"/>
          <w:szCs w:val="21"/>
        </w:rPr>
        <w:t xml:space="preserve">Mare or Gelding, 4 years old or over, not exceeding 133cms. Suitable to be ridden by a      rider not to have attained their 13th birthday before 1st January in the current year. </w:t>
      </w:r>
    </w:p>
    <w:p>
      <w:pPr>
        <w:pStyle w:val="Normal"/>
        <w:ind w:hanging="1418" w:left="1418"/>
        <w:rPr>
          <w:rFonts w:ascii="Arial" w:hAnsi="Arial" w:cs="Arial"/>
          <w:sz w:val="21"/>
          <w:szCs w:val="21"/>
        </w:rPr>
      </w:pPr>
      <w:r>
        <w:rPr>
          <w:rFonts w:cs="Arial" w:ascii="Arial" w:hAnsi="Arial"/>
          <w:b/>
          <w:bCs/>
          <w:sz w:val="21"/>
          <w:szCs w:val="21"/>
        </w:rPr>
        <w:t xml:space="preserve">                 </w:t>
      </w:r>
      <w:r>
        <w:rPr>
          <w:rFonts w:cs="Arial" w:ascii="Arial" w:hAnsi="Arial"/>
          <w:b/>
          <w:bCs/>
          <w:sz w:val="21"/>
          <w:szCs w:val="21"/>
        </w:rPr>
        <w:tab/>
        <w:t>Open to plaited or unplaited ponies</w:t>
      </w:r>
    </w:p>
    <w:p>
      <w:pPr>
        <w:pStyle w:val="Normal"/>
        <w:ind w:hanging="1418" w:left="1418"/>
        <w:rPr>
          <w:rFonts w:ascii="Arial" w:hAnsi="Arial" w:cs="Arial"/>
          <w:b/>
          <w:bCs/>
          <w:sz w:val="21"/>
          <w:szCs w:val="21"/>
        </w:rPr>
      </w:pPr>
      <w:r>
        <w:rPr>
          <w:rFonts w:cs="Arial" w:ascii="Arial" w:hAnsi="Arial"/>
          <w:b/>
          <w:bCs/>
          <w:sz w:val="21"/>
          <w:szCs w:val="21"/>
        </w:rPr>
      </w:r>
    </w:p>
    <w:p>
      <w:pPr>
        <w:pStyle w:val="Normal"/>
        <w:ind w:hanging="1418" w:left="1418"/>
        <w:rPr>
          <w:rFonts w:ascii="Arial" w:hAnsi="Arial" w:cs="Arial"/>
          <w:sz w:val="21"/>
          <w:szCs w:val="21"/>
        </w:rPr>
      </w:pPr>
      <w:r>
        <w:rPr>
          <w:rFonts w:cs="Arial" w:ascii="Arial" w:hAnsi="Arial"/>
          <w:b/>
          <w:bCs/>
          <w:sz w:val="21"/>
          <w:szCs w:val="21"/>
        </w:rPr>
        <w:t>Mini WHP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1 - 4</w:t>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b/>
          <w:bCs/>
          <w:color w:val="3B92C4"/>
          <w:sz w:val="21"/>
          <w:szCs w:val="21"/>
        </w:rPr>
      </w:pPr>
      <w:r>
        <w:rPr>
          <w:rFonts w:cs="Arial" w:ascii="Arial" w:hAnsi="Arial"/>
          <w:b/>
          <w:bCs/>
          <w:color w:val="3B92C4"/>
          <w:sz w:val="21"/>
          <w:szCs w:val="21"/>
        </w:rPr>
        <w:t>Judges: Mr I Dickinson &amp; Mrs T Brooks</w:t>
      </w:r>
    </w:p>
    <w:p>
      <w:pPr>
        <w:pStyle w:val="Normal"/>
        <w:ind w:hanging="1418" w:left="1418"/>
        <w:rPr>
          <w:rFonts w:ascii="Arial" w:hAnsi="Arial" w:cs="Arial"/>
          <w:b/>
          <w:bCs/>
          <w:color w:val="3B92C4"/>
          <w:sz w:val="21"/>
          <w:szCs w:val="21"/>
        </w:rPr>
      </w:pPr>
      <w:r>
        <w:rPr>
          <w:rFonts w:cs="Arial" w:ascii="Arial" w:hAnsi="Arial"/>
          <w:b/>
          <w:bCs/>
          <w:color w:val="3B92C4"/>
          <w:sz w:val="21"/>
          <w:szCs w:val="21"/>
        </w:rPr>
      </w:r>
    </w:p>
    <w:p>
      <w:pPr>
        <w:pStyle w:val="Normal"/>
        <w:ind w:hanging="1418" w:left="1418"/>
        <w:rPr>
          <w:b w:val="false"/>
          <w:bCs w:val="false"/>
          <w:color w:val="000000"/>
        </w:rPr>
      </w:pPr>
      <w:r>
        <w:rPr>
          <w:rFonts w:cs="Arial" w:ascii="Arial" w:hAnsi="Arial"/>
          <w:b/>
          <w:bCs/>
          <w:color w:val="000000"/>
          <w:sz w:val="21"/>
          <w:szCs w:val="21"/>
        </w:rPr>
        <w:t>CLASS 5A</w:t>
      </w:r>
      <w:r>
        <w:rPr>
          <w:rFonts w:cs="Arial" w:ascii="Arial" w:hAnsi="Arial"/>
          <w:b w:val="false"/>
          <w:bCs w:val="false"/>
          <w:color w:val="000000"/>
          <w:sz w:val="21"/>
          <w:szCs w:val="21"/>
        </w:rPr>
        <w:t xml:space="preserve">       </w:t>
      </w:r>
      <w:r>
        <w:rPr>
          <w:rFonts w:cs="Arial" w:ascii="Arial" w:hAnsi="Arial"/>
          <w:b/>
          <w:bCs/>
          <w:color w:val="000000"/>
          <w:sz w:val="21"/>
          <w:szCs w:val="21"/>
        </w:rPr>
        <w:t xml:space="preserve">Novice Heirtage M&amp;M WHP </w:t>
      </w:r>
      <w:r>
        <w:rPr>
          <w:rFonts w:cs="Arial" w:ascii="Arial" w:hAnsi="Arial"/>
          <w:b w:val="false"/>
          <w:bCs w:val="false"/>
          <w:color w:val="000000"/>
          <w:sz w:val="21"/>
          <w:szCs w:val="21"/>
        </w:rPr>
        <w:t>mare or gelding 4 years or over.</w:t>
      </w:r>
    </w:p>
    <w:p>
      <w:pPr>
        <w:pStyle w:val="Normal"/>
        <w:ind w:hanging="1418" w:left="1418"/>
        <w:rPr>
          <w:rFonts w:ascii="Arial" w:hAnsi="Arial" w:cs="Arial"/>
          <w:b/>
          <w:bCs/>
          <w:sz w:val="21"/>
          <w:szCs w:val="21"/>
        </w:rPr>
      </w:pPr>
      <w:r>
        <w:rPr>
          <w:rFonts w:cs="Arial" w:ascii="Arial" w:hAnsi="Arial"/>
          <w:b/>
          <w:bCs/>
          <w:sz w:val="21"/>
          <w:szCs w:val="21"/>
        </w:rPr>
      </w:r>
    </w:p>
    <w:p>
      <w:pPr>
        <w:pStyle w:val="Normal"/>
        <w:ind w:hanging="1418" w:left="1418"/>
        <w:rPr>
          <w:rFonts w:ascii="Arial" w:hAnsi="Arial" w:cs="Arial"/>
          <w:sz w:val="21"/>
          <w:szCs w:val="21"/>
        </w:rPr>
      </w:pPr>
      <w:r>
        <w:rPr>
          <w:rFonts w:cs="Arial" w:ascii="Arial" w:hAnsi="Arial"/>
          <w:b/>
          <w:bCs/>
          <w:sz w:val="21"/>
          <w:szCs w:val="21"/>
        </w:rPr>
        <w:t xml:space="preserve">CLASS 5 </w:t>
        <w:tab/>
        <w:t xml:space="preserve">122cm OPEN HERITAGE WHP </w:t>
      </w:r>
      <w:r>
        <w:rPr>
          <w:rFonts w:cs="Arial" w:ascii="Arial" w:hAnsi="Arial"/>
          <w:sz w:val="21"/>
          <w:szCs w:val="21"/>
        </w:rPr>
        <w:t>Mare or Gelding, 4 years old or over, not exceeding 122cms.</w:t>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sz w:val="21"/>
          <w:szCs w:val="21"/>
        </w:rPr>
      </w:r>
    </w:p>
    <w:p>
      <w:pPr>
        <w:pStyle w:val="Normal"/>
        <w:rPr>
          <w:rFonts w:ascii="Arial" w:hAnsi="Arial" w:cs="Arial"/>
          <w:b/>
          <w:bCs/>
          <w:sz w:val="21"/>
          <w:szCs w:val="21"/>
        </w:rPr>
      </w:pPr>
      <w:r>
        <w:rPr>
          <w:rFonts w:cs="Arial" w:ascii="Arial" w:hAnsi="Arial"/>
          <w:b/>
          <w:bCs/>
          <w:sz w:val="21"/>
          <w:szCs w:val="21"/>
        </w:rPr>
      </w:r>
    </w:p>
    <w:p>
      <w:pPr>
        <w:pStyle w:val="Normal"/>
        <w:ind w:hanging="1418" w:left="1418"/>
        <w:rPr>
          <w:rFonts w:ascii="Arial" w:hAnsi="Arial" w:cs="Arial"/>
          <w:sz w:val="21"/>
          <w:szCs w:val="21"/>
        </w:rPr>
      </w:pPr>
      <w:r>
        <w:rPr>
          <w:rFonts w:cs="Arial" w:ascii="Arial" w:hAnsi="Arial"/>
          <w:b/>
          <w:bCs/>
          <w:sz w:val="21"/>
          <w:szCs w:val="21"/>
        </w:rPr>
        <w:t>CLASS 6</w:t>
        <w:tab/>
        <w:t xml:space="preserve">133cm OPEN HERITAGE WHP </w:t>
      </w:r>
      <w:r>
        <w:rPr>
          <w:rFonts w:cs="Arial" w:ascii="Arial" w:hAnsi="Arial"/>
          <w:sz w:val="21"/>
          <w:szCs w:val="21"/>
        </w:rPr>
        <w:t>Mare or Gelding, 4 years old or over, not exceeding 133cms.</w:t>
      </w:r>
    </w:p>
    <w:p>
      <w:pPr>
        <w:pStyle w:val="Normal"/>
        <w:ind w:hanging="1418" w:left="1418"/>
        <w:rPr>
          <w:rFonts w:ascii="Arial" w:hAnsi="Arial" w:cs="Arial"/>
          <w:sz w:val="21"/>
          <w:szCs w:val="21"/>
        </w:rPr>
      </w:pPr>
      <w:r>
        <w:rPr>
          <w:rFonts w:cs="Arial" w:ascii="Arial" w:hAnsi="Arial"/>
          <w:b/>
          <w:bCs/>
          <w:sz w:val="21"/>
          <w:szCs w:val="21"/>
        </w:rPr>
        <w:t xml:space="preserve">                </w:t>
      </w:r>
      <w:r>
        <w:rPr>
          <w:rFonts w:cs="Arial" w:ascii="Arial" w:hAnsi="Arial"/>
          <w:b/>
          <w:bCs/>
          <w:sz w:val="21"/>
          <w:szCs w:val="21"/>
        </w:rPr>
        <w:tab/>
      </w:r>
    </w:p>
    <w:p>
      <w:pPr>
        <w:pStyle w:val="Normal"/>
        <w:ind w:hanging="1418" w:left="1418"/>
        <w:rPr>
          <w:rFonts w:ascii="Arial" w:hAnsi="Arial" w:cs="Arial"/>
          <w:sz w:val="21"/>
          <w:szCs w:val="21"/>
        </w:rPr>
      </w:pPr>
      <w:r>
        <w:rPr>
          <w:rFonts w:cs="Arial" w:ascii="Arial" w:hAnsi="Arial"/>
          <w:b/>
          <w:bCs/>
          <w:sz w:val="21"/>
          <w:szCs w:val="21"/>
        </w:rPr>
        <w:t xml:space="preserve">CLASS 7 </w:t>
        <w:tab/>
        <w:t xml:space="preserve">143cm OPEN HERITAGE WHP </w:t>
      </w:r>
      <w:r>
        <w:rPr>
          <w:rFonts w:cs="Arial" w:ascii="Arial" w:hAnsi="Arial"/>
          <w:sz w:val="21"/>
          <w:szCs w:val="21"/>
        </w:rPr>
        <w:t xml:space="preserve">  Mare or Gelding, 4 years old or over, not exceeding 143cms.   </w:t>
      </w:r>
    </w:p>
    <w:p>
      <w:pPr>
        <w:pStyle w:val="Normal"/>
        <w:ind w:hanging="1418" w:left="1418"/>
        <w:rPr>
          <w:rFonts w:ascii="Arial" w:hAnsi="Arial" w:cs="Arial"/>
          <w:b/>
          <w:bCs/>
          <w:color w:val="3B92C4"/>
          <w:sz w:val="21"/>
          <w:szCs w:val="21"/>
        </w:rPr>
      </w:pPr>
      <w:r>
        <w:rPr>
          <w:rFonts w:cs="Arial" w:ascii="Arial" w:hAnsi="Arial"/>
          <w:b/>
          <w:bCs/>
          <w:color w:val="3B92C4"/>
          <w:sz w:val="21"/>
          <w:szCs w:val="21"/>
        </w:rPr>
      </w:r>
    </w:p>
    <w:p>
      <w:pPr>
        <w:pStyle w:val="Normal"/>
        <w:ind w:hanging="1418" w:left="1418"/>
        <w:rPr>
          <w:color w:val="3B92C4"/>
        </w:rPr>
      </w:pPr>
      <w:r>
        <w:rPr>
          <w:rFonts w:cs="Arial" w:ascii="Arial" w:hAnsi="Arial"/>
          <w:b/>
          <w:bCs/>
          <w:color w:val="3B92C4"/>
          <w:sz w:val="21"/>
          <w:szCs w:val="21"/>
        </w:rPr>
        <w:t>Judges: Mrs C Barker &amp; Mrs T Brooks</w:t>
      </w:r>
    </w:p>
    <w:p>
      <w:pPr>
        <w:pStyle w:val="Normal"/>
        <w:ind w:hanging="1418" w:left="1418"/>
        <w:rPr>
          <w:rFonts w:ascii="Arial" w:hAnsi="Arial" w:cs="Arial"/>
          <w:b/>
          <w:sz w:val="21"/>
          <w:szCs w:val="21"/>
        </w:rPr>
      </w:pPr>
      <w:r>
        <w:rPr>
          <w:rFonts w:cs="Arial" w:ascii="Arial" w:hAnsi="Arial"/>
          <w:b/>
          <w:sz w:val="21"/>
          <w:szCs w:val="21"/>
        </w:rPr>
      </w:r>
    </w:p>
    <w:p>
      <w:pPr>
        <w:pStyle w:val="Normal"/>
        <w:ind w:hanging="1418" w:left="1418"/>
        <w:rPr>
          <w:rFonts w:ascii="Arial" w:hAnsi="Arial" w:cs="Arial"/>
          <w:sz w:val="21"/>
          <w:szCs w:val="21"/>
        </w:rPr>
      </w:pPr>
      <w:r>
        <w:rPr>
          <w:rFonts w:cs="Arial" w:ascii="Arial" w:hAnsi="Arial"/>
          <w:b/>
          <w:sz w:val="21"/>
          <w:szCs w:val="21"/>
        </w:rPr>
        <w:t xml:space="preserve">CLASS 8 </w:t>
        <w:tab/>
        <w:t>MIXED HEIGHT NOVICE WHP</w:t>
      </w:r>
      <w:r>
        <w:rPr>
          <w:rFonts w:cs="Arial" w:ascii="Arial" w:hAnsi="Arial"/>
          <w:b/>
          <w:i/>
          <w:iCs/>
          <w:sz w:val="21"/>
          <w:szCs w:val="21"/>
        </w:rPr>
        <w:t xml:space="preserve">  </w:t>
      </w:r>
      <w:r>
        <w:rPr>
          <w:rFonts w:cs="Arial" w:ascii="Arial" w:hAnsi="Arial"/>
          <w:sz w:val="21"/>
          <w:szCs w:val="21"/>
        </w:rPr>
        <w:t>Mare or Gelding, 4 years old or over, not exceeding 158cms. Riders must be the correct age for the pony they ride.</w:t>
      </w:r>
    </w:p>
    <w:p>
      <w:pPr>
        <w:pStyle w:val="Normal"/>
        <w:ind w:hanging="1418" w:left="1418"/>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b/>
          <w:sz w:val="21"/>
          <w:szCs w:val="21"/>
        </w:rPr>
        <w:t xml:space="preserve">CLASS 9 </w:t>
      </w:r>
      <w:bookmarkStart w:id="1" w:name="_Hlk89264486"/>
      <w:r>
        <w:rPr>
          <w:rFonts w:cs="Arial" w:ascii="Arial" w:hAnsi="Arial"/>
          <w:b/>
          <w:sz w:val="21"/>
          <w:szCs w:val="21"/>
        </w:rPr>
        <w:tab/>
        <w:t xml:space="preserve">133cm OPEN WHP  </w:t>
      </w:r>
      <w:r>
        <w:rPr>
          <w:rFonts w:cs="Arial" w:ascii="Arial" w:hAnsi="Arial"/>
          <w:sz w:val="21"/>
          <w:szCs w:val="21"/>
        </w:rPr>
        <w:t>Mare or Gelding, 4 years old or over, not exceeding 133cms. Riders not to have attained their 15</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 in the current year.</w:t>
      </w:r>
    </w:p>
    <w:p>
      <w:pPr>
        <w:pStyle w:val="Normal"/>
        <w:ind w:hanging="1440" w:left="1440"/>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bookmarkStart w:id="2" w:name="_Hlk1531977811"/>
      <w:bookmarkEnd w:id="1"/>
      <w:bookmarkEnd w:id="2"/>
      <w:r>
        <w:rPr>
          <w:rFonts w:cs="Arial" w:ascii="Arial" w:hAnsi="Arial"/>
          <w:b/>
          <w:bCs/>
          <w:sz w:val="21"/>
          <w:szCs w:val="21"/>
        </w:rPr>
        <w:t xml:space="preserve">CLASS 10 </w:t>
        <w:tab/>
        <w:t>143cm OPEN WHP</w:t>
      </w:r>
      <w:r>
        <w:rPr>
          <w:rFonts w:cs="Arial" w:ascii="Arial" w:hAnsi="Arial"/>
          <w:b/>
          <w:bCs/>
          <w:i/>
          <w:iCs/>
          <w:sz w:val="21"/>
          <w:szCs w:val="21"/>
        </w:rPr>
        <w:t xml:space="preserve"> </w:t>
      </w:r>
      <w:r>
        <w:rPr>
          <w:rFonts w:cs="Arial" w:ascii="Arial" w:hAnsi="Arial"/>
          <w:sz w:val="21"/>
          <w:szCs w:val="21"/>
        </w:rPr>
        <w:t>Mare or Gelding, 4 years old or over, not exceeding 143cms.</w:t>
      </w:r>
      <w:r>
        <w:rPr/>
        <w:t xml:space="preserve"> </w:t>
      </w:r>
      <w:r>
        <w:rPr>
          <w:rFonts w:cs="Arial" w:ascii="Arial" w:hAnsi="Arial"/>
          <w:sz w:val="21"/>
          <w:szCs w:val="21"/>
        </w:rPr>
        <w:t>Riders not to have attained their 18</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 in the current year.</w:t>
      </w:r>
    </w:p>
    <w:p>
      <w:pPr>
        <w:pStyle w:val="Normal"/>
        <w:rPr>
          <w:rFonts w:ascii="Arial" w:hAnsi="Arial" w:cs="Arial"/>
          <w:sz w:val="21"/>
          <w:szCs w:val="21"/>
        </w:rPr>
      </w:pPr>
      <w:r>
        <w:rPr>
          <w:rFonts w:cs="Arial" w:ascii="Arial" w:hAnsi="Arial"/>
          <w:sz w:val="21"/>
          <w:szCs w:val="21"/>
        </w:rPr>
      </w:r>
    </w:p>
    <w:p>
      <w:pPr>
        <w:pStyle w:val="Normal"/>
        <w:rPr>
          <w:rFonts w:ascii="Arial" w:hAnsi="Arial" w:cs="Arial"/>
          <w:b/>
          <w:bCs/>
          <w:color w:val="3B92C4"/>
          <w:sz w:val="21"/>
          <w:szCs w:val="21"/>
        </w:rPr>
      </w:pPr>
      <w:r>
        <w:rPr>
          <w:rFonts w:cs="Arial" w:ascii="Arial" w:hAnsi="Arial"/>
          <w:b/>
          <w:bCs/>
          <w:color w:val="3B92C4"/>
          <w:sz w:val="21"/>
          <w:szCs w:val="21"/>
        </w:rPr>
        <w:t>Judges: Mr I Dickinson &amp; Mrs T Brooks</w:t>
      </w:r>
    </w:p>
    <w:p>
      <w:pPr>
        <w:pStyle w:val="Normal"/>
        <w:ind w:hanging="1440" w:left="1440"/>
        <w:rPr>
          <w:rFonts w:ascii="Arial" w:hAnsi="Arial" w:cs="Arial"/>
          <w:b/>
          <w:bCs/>
          <w:sz w:val="21"/>
          <w:szCs w:val="21"/>
        </w:rPr>
      </w:pPr>
      <w:r>
        <w:rPr>
          <w:rFonts w:cs="Arial" w:ascii="Arial" w:hAnsi="Arial"/>
          <w:b/>
          <w:bCs/>
          <w:sz w:val="21"/>
          <w:szCs w:val="21"/>
        </w:rPr>
      </w:r>
    </w:p>
    <w:p>
      <w:pPr>
        <w:pStyle w:val="Normal"/>
        <w:ind w:hanging="1440" w:left="1440"/>
        <w:rPr>
          <w:rFonts w:ascii="Arial" w:hAnsi="Arial" w:cs="Arial"/>
          <w:bCs/>
          <w:sz w:val="21"/>
          <w:szCs w:val="21"/>
        </w:rPr>
      </w:pPr>
      <w:r>
        <w:rPr>
          <w:rFonts w:cs="Arial" w:ascii="Arial" w:hAnsi="Arial"/>
          <w:b/>
          <w:bCs/>
          <w:sz w:val="21"/>
          <w:szCs w:val="21"/>
        </w:rPr>
        <w:t>CLASS 11</w:t>
        <w:tab/>
        <w:t xml:space="preserve">EXC 143cm OPEN HERITAGE WHP  </w:t>
      </w:r>
      <w:r>
        <w:rPr>
          <w:rFonts w:cs="Arial" w:ascii="Arial" w:hAnsi="Arial"/>
          <w:sz w:val="21"/>
          <w:szCs w:val="21"/>
        </w:rPr>
        <w:t xml:space="preserve">Mare or Gelding, 4 years old or over, not exceeding 143cms.  </w:t>
      </w:r>
    </w:p>
    <w:p>
      <w:pPr>
        <w:pStyle w:val="Normal"/>
        <w:ind w:hanging="1440" w:left="1440"/>
        <w:rPr>
          <w:rFonts w:ascii="Arial" w:hAnsi="Arial" w:cs="Arial"/>
          <w:b/>
          <w:bCs/>
          <w:sz w:val="21"/>
          <w:szCs w:val="21"/>
        </w:rPr>
      </w:pPr>
      <w:r>
        <w:rPr>
          <w:rFonts w:cs="Arial" w:ascii="Arial" w:hAnsi="Arial"/>
          <w:b/>
          <w:bCs/>
          <w:sz w:val="21"/>
          <w:szCs w:val="21"/>
        </w:rPr>
      </w:r>
    </w:p>
    <w:p>
      <w:pPr>
        <w:pStyle w:val="Normal"/>
        <w:ind w:hanging="1440" w:left="1440"/>
        <w:rPr>
          <w:rFonts w:ascii="Arial" w:hAnsi="Arial" w:cs="Arial"/>
          <w:bCs/>
          <w:sz w:val="21"/>
          <w:szCs w:val="21"/>
        </w:rPr>
      </w:pPr>
      <w:r>
        <w:rPr>
          <w:rFonts w:cs="Arial" w:ascii="Arial" w:hAnsi="Arial"/>
          <w:b/>
          <w:bCs/>
          <w:sz w:val="21"/>
          <w:szCs w:val="21"/>
        </w:rPr>
        <w:t>HERITAGE WHP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5, 6, 7, &amp; 11</w:t>
      </w:r>
    </w:p>
    <w:p>
      <w:pPr>
        <w:pStyle w:val="Normal"/>
        <w:ind w:hanging="1440" w:left="1440"/>
        <w:rPr>
          <w:rFonts w:ascii="Arial" w:hAnsi="Arial" w:cs="Arial"/>
          <w:b/>
          <w:bCs/>
          <w:color w:val="3B92C4"/>
          <w:sz w:val="21"/>
          <w:szCs w:val="21"/>
        </w:rPr>
      </w:pPr>
      <w:r>
        <w:rPr>
          <w:rFonts w:cs="Arial" w:ascii="Arial" w:hAnsi="Arial"/>
          <w:b/>
          <w:bCs/>
          <w:color w:val="3B92C4"/>
          <w:sz w:val="21"/>
          <w:szCs w:val="21"/>
        </w:rPr>
      </w:r>
    </w:p>
    <w:p>
      <w:pPr>
        <w:pStyle w:val="Normal"/>
        <w:ind w:hanging="1440" w:left="1440"/>
        <w:rPr>
          <w:color w:val="3B92C4"/>
        </w:rPr>
      </w:pPr>
      <w:r>
        <w:rPr>
          <w:rFonts w:cs="Arial" w:ascii="Arial" w:hAnsi="Arial"/>
          <w:b/>
          <w:bCs/>
          <w:color w:val="3B92C4"/>
          <w:sz w:val="21"/>
          <w:szCs w:val="21"/>
        </w:rPr>
        <w:t>Judges: Mrs C Barker &amp; Mrs T Brooks</w:t>
      </w:r>
    </w:p>
    <w:p>
      <w:pPr>
        <w:pStyle w:val="Normal"/>
        <w:ind w:hanging="1440" w:left="1440"/>
        <w:rPr>
          <w:rFonts w:ascii="Arial" w:hAnsi="Arial" w:cs="Arial"/>
          <w:b/>
          <w:bCs/>
          <w:sz w:val="21"/>
          <w:szCs w:val="21"/>
        </w:rPr>
      </w:pPr>
      <w:r>
        <w:rPr>
          <w:rFonts w:cs="Arial" w:ascii="Arial" w:hAnsi="Arial"/>
          <w:b/>
          <w:bCs/>
          <w:sz w:val="21"/>
          <w:szCs w:val="21"/>
        </w:rPr>
      </w:r>
    </w:p>
    <w:p>
      <w:pPr>
        <w:pStyle w:val="Normal"/>
        <w:ind w:hanging="1440" w:left="1440"/>
        <w:rPr>
          <w:rFonts w:ascii="Arial" w:hAnsi="Arial" w:cs="Arial"/>
          <w:sz w:val="21"/>
          <w:szCs w:val="21"/>
        </w:rPr>
      </w:pPr>
      <w:r>
        <w:rPr>
          <w:rFonts w:cs="Arial" w:ascii="Arial" w:hAnsi="Arial"/>
          <w:b/>
          <w:bCs/>
          <w:sz w:val="21"/>
          <w:szCs w:val="21"/>
        </w:rPr>
        <w:t>CLASS 12</w:t>
        <w:tab/>
        <w:t xml:space="preserve">153cm OPEN WHP </w:t>
      </w:r>
      <w:r>
        <w:rPr>
          <w:rFonts w:cs="Arial" w:ascii="Arial" w:hAnsi="Arial"/>
          <w:sz w:val="21"/>
          <w:szCs w:val="21"/>
        </w:rPr>
        <w:t>Mare or Gelding, 4 years old or over, not exceeding 153cms. Riders not to have attained their 25</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 in the current year.</w:t>
      </w:r>
    </w:p>
    <w:p>
      <w:pPr>
        <w:pStyle w:val="Normal"/>
        <w:rPr>
          <w:rFonts w:ascii="Arial" w:hAnsi="Arial" w:cs="Arial"/>
          <w:sz w:val="21"/>
          <w:szCs w:val="21"/>
        </w:rPr>
      </w:pPr>
      <w:r>
        <w:rPr>
          <w:rFonts w:cs="Arial" w:ascii="Arial" w:hAnsi="Arial"/>
          <w:sz w:val="21"/>
          <w:szCs w:val="21"/>
        </w:rPr>
        <w:t xml:space="preserve">               </w:t>
      </w:r>
    </w:p>
    <w:p>
      <w:pPr>
        <w:pStyle w:val="Normal"/>
        <w:ind w:hanging="1440" w:left="1440"/>
        <w:rPr>
          <w:rFonts w:ascii="Arial" w:hAnsi="Arial" w:cs="Arial"/>
          <w:bCs/>
          <w:sz w:val="21"/>
          <w:szCs w:val="21"/>
        </w:rPr>
      </w:pPr>
      <w:r>
        <w:rPr>
          <w:rFonts w:cs="Arial" w:ascii="Arial" w:hAnsi="Arial"/>
          <w:b/>
          <w:bCs/>
          <w:sz w:val="21"/>
          <w:szCs w:val="21"/>
        </w:rPr>
        <w:t xml:space="preserve">CLASS 13 </w:t>
        <w:tab/>
        <w:t>OPEN Intermediate WHP</w:t>
      </w:r>
      <w:r>
        <w:rPr>
          <w:rFonts w:cs="Arial" w:ascii="Arial" w:hAnsi="Arial"/>
          <w:b/>
          <w:bCs/>
          <w:i/>
          <w:iCs/>
          <w:sz w:val="21"/>
          <w:szCs w:val="21"/>
        </w:rPr>
        <w:t xml:space="preserve"> </w:t>
      </w:r>
      <w:r>
        <w:rPr>
          <w:rFonts w:cs="Arial" w:ascii="Arial" w:hAnsi="Arial"/>
          <w:sz w:val="21"/>
          <w:szCs w:val="21"/>
        </w:rPr>
        <w:t>Mare or Gelding, 4 years old or over, not exceeding 153cms.</w:t>
      </w:r>
      <w:r>
        <w:rPr/>
        <w:t xml:space="preserve"> </w:t>
      </w:r>
      <w:r>
        <w:rPr>
          <w:rFonts w:cs="Arial" w:ascii="Arial" w:hAnsi="Arial"/>
          <w:sz w:val="21"/>
          <w:szCs w:val="21"/>
        </w:rPr>
        <w:t>Riders not to have attained their 25th birthday before 1st Jan in the current year.</w:t>
      </w:r>
    </w:p>
    <w:p>
      <w:pPr>
        <w:pStyle w:val="Normal"/>
        <w:ind w:hanging="1440" w:left="1440"/>
        <w:rPr>
          <w:rFonts w:ascii="Arial" w:hAnsi="Arial" w:cs="Arial"/>
          <w:b/>
          <w:bCs/>
          <w:sz w:val="21"/>
          <w:szCs w:val="21"/>
        </w:rPr>
      </w:pPr>
      <w:r>
        <w:rPr>
          <w:rFonts w:cs="Arial" w:ascii="Arial" w:hAnsi="Arial"/>
          <w:b/>
          <w:bCs/>
          <w:sz w:val="21"/>
          <w:szCs w:val="21"/>
        </w:rPr>
      </w:r>
    </w:p>
    <w:p>
      <w:pPr>
        <w:pStyle w:val="Normal"/>
        <w:ind w:hanging="1440" w:left="1440"/>
        <w:rPr>
          <w:rFonts w:ascii="Arial" w:hAnsi="Arial" w:cs="Arial"/>
          <w:bCs/>
          <w:sz w:val="21"/>
          <w:szCs w:val="21"/>
        </w:rPr>
      </w:pPr>
      <w:r>
        <w:rPr>
          <w:rFonts w:cs="Arial" w:ascii="Arial" w:hAnsi="Arial"/>
          <w:b/>
          <w:bCs/>
          <w:sz w:val="21"/>
          <w:szCs w:val="21"/>
        </w:rPr>
        <w:t>WHP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9, 10, 12 &amp; 13.</w:t>
      </w:r>
    </w:p>
    <w:p>
      <w:pPr>
        <w:pStyle w:val="Normal"/>
        <w:rPr>
          <w:rFonts w:ascii="Arial" w:hAnsi="Arial" w:cs="Arial"/>
          <w:b/>
          <w:bCs/>
          <w:color w:val="3B92C4"/>
          <w:sz w:val="21"/>
          <w:szCs w:val="21"/>
        </w:rPr>
      </w:pPr>
      <w:r>
        <w:rPr>
          <w:rFonts w:cs="Arial" w:ascii="Arial" w:hAnsi="Arial"/>
          <w:b/>
          <w:bCs/>
          <w:color w:val="3B92C4"/>
          <w:sz w:val="21"/>
          <w:szCs w:val="21"/>
        </w:rPr>
      </w:r>
    </w:p>
    <w:p>
      <w:pPr>
        <w:pStyle w:val="Normal"/>
        <w:rPr>
          <w:rFonts w:ascii="Arial" w:hAnsi="Arial" w:cs="Arial"/>
          <w:b/>
          <w:bCs/>
          <w:color w:val="3B92C4"/>
          <w:sz w:val="21"/>
          <w:szCs w:val="21"/>
        </w:rPr>
      </w:pPr>
      <w:r>
        <w:rPr>
          <w:rFonts w:cs="Arial" w:ascii="Arial" w:hAnsi="Arial"/>
          <w:b/>
          <w:bCs/>
          <w:color w:val="3B92C4"/>
          <w:sz w:val="21"/>
          <w:szCs w:val="21"/>
        </w:rPr>
        <w:t>Judge: Ms M Bowling</w:t>
      </w:r>
    </w:p>
    <w:p>
      <w:pPr>
        <w:pStyle w:val="Normal"/>
        <w:rPr>
          <w:rFonts w:ascii="Arial" w:hAnsi="Arial" w:cs="Arial"/>
          <w:b/>
          <w:sz w:val="21"/>
          <w:szCs w:val="21"/>
        </w:rPr>
      </w:pPr>
      <w:r>
        <w:rPr>
          <w:rFonts w:cs="Arial" w:ascii="Arial" w:hAnsi="Arial"/>
          <w:b/>
          <w:sz w:val="21"/>
          <w:szCs w:val="21"/>
        </w:rPr>
      </w:r>
    </w:p>
    <w:p>
      <w:pPr>
        <w:pStyle w:val="Normal"/>
        <w:rPr>
          <w:rFonts w:ascii="Arial" w:hAnsi="Arial" w:cs="Arial"/>
          <w:sz w:val="21"/>
          <w:szCs w:val="21"/>
        </w:rPr>
      </w:pPr>
      <w:r>
        <w:rPr>
          <w:rFonts w:cs="Arial" w:ascii="Arial" w:hAnsi="Arial"/>
          <w:b/>
          <w:sz w:val="21"/>
          <w:szCs w:val="21"/>
        </w:rPr>
        <w:t>CLASS 14</w:t>
        <w:tab/>
        <w:t>NOVICE Horse Workers</w:t>
      </w:r>
      <w:r>
        <w:rPr>
          <w:rFonts w:cs="Arial" w:ascii="Arial" w:hAnsi="Arial"/>
          <w:sz w:val="21"/>
          <w:szCs w:val="21"/>
        </w:rPr>
        <w:t xml:space="preserve"> - max height of fences 90cm.</w:t>
      </w:r>
    </w:p>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b/>
          <w:bCs/>
          <w:sz w:val="21"/>
          <w:szCs w:val="21"/>
        </w:rPr>
        <w:t>CLASS 15</w:t>
      </w:r>
      <w:r>
        <w:rPr>
          <w:rFonts w:cs="Arial" w:ascii="Arial" w:hAnsi="Arial"/>
          <w:sz w:val="21"/>
          <w:szCs w:val="21"/>
        </w:rPr>
        <w:t xml:space="preserve">      </w:t>
        <w:tab/>
      </w:r>
      <w:r>
        <w:rPr>
          <w:rFonts w:cs="Arial" w:ascii="Arial" w:hAnsi="Arial"/>
          <w:b/>
          <w:bCs/>
          <w:sz w:val="21"/>
          <w:szCs w:val="21"/>
        </w:rPr>
        <w:t>PRE OPEN HORSE WORKER</w:t>
      </w:r>
      <w:r>
        <w:rPr>
          <w:rFonts w:cs="Arial" w:ascii="Arial" w:hAnsi="Arial"/>
          <w:sz w:val="21"/>
          <w:szCs w:val="21"/>
        </w:rPr>
        <w:t xml:space="preserve"> max height of fences 110cm</w:t>
      </w:r>
    </w:p>
    <w:p>
      <w:pPr>
        <w:pStyle w:val="Normal"/>
        <w:rPr>
          <w:rFonts w:ascii="Arial" w:hAnsi="Arial" w:cs="Arial"/>
          <w:sz w:val="21"/>
          <w:szCs w:val="21"/>
        </w:rPr>
      </w:pPr>
      <w:r>
        <w:rPr>
          <w:rFonts w:cs="Arial" w:ascii="Arial" w:hAnsi="Arial"/>
          <w:sz w:val="21"/>
          <w:szCs w:val="21"/>
        </w:rPr>
        <w:t xml:space="preserve"> </w:t>
      </w:r>
    </w:p>
    <w:p>
      <w:pPr>
        <w:pStyle w:val="Normal"/>
        <w:rPr>
          <w:rFonts w:ascii="Arial" w:hAnsi="Arial" w:cs="Arial"/>
          <w:sz w:val="21"/>
          <w:szCs w:val="21"/>
        </w:rPr>
      </w:pPr>
      <w:r>
        <w:rPr>
          <w:rFonts w:cs="Arial" w:ascii="Arial" w:hAnsi="Arial"/>
          <w:b/>
          <w:bCs/>
          <w:sz w:val="21"/>
          <w:szCs w:val="21"/>
        </w:rPr>
        <w:t xml:space="preserve">CLASS 16 </w:t>
      </w:r>
      <w:r>
        <w:rPr>
          <w:rFonts w:cs="Arial" w:ascii="Arial" w:hAnsi="Arial"/>
          <w:sz w:val="21"/>
          <w:szCs w:val="21"/>
        </w:rPr>
        <w:t xml:space="preserve">      </w:t>
      </w:r>
      <w:r>
        <w:rPr>
          <w:rFonts w:cs="Arial" w:ascii="Arial" w:hAnsi="Arial"/>
          <w:b/>
          <w:bCs/>
          <w:sz w:val="21"/>
          <w:szCs w:val="21"/>
        </w:rPr>
        <w:t>OPEN HORSE WORKERS</w:t>
      </w:r>
      <w:r>
        <w:rPr>
          <w:rFonts w:cs="Arial" w:ascii="Arial" w:hAnsi="Arial"/>
          <w:sz w:val="21"/>
          <w:szCs w:val="21"/>
        </w:rPr>
        <w:t xml:space="preserve"> max height of fences 115cm</w:t>
      </w:r>
    </w:p>
    <w:p>
      <w:pPr>
        <w:pStyle w:val="Normal"/>
        <w:ind w:firstLine="720" w:left="720"/>
        <w:rPr>
          <w:rFonts w:ascii="Arial" w:hAnsi="Arial" w:cs="Arial"/>
          <w:sz w:val="21"/>
          <w:szCs w:val="21"/>
        </w:rPr>
      </w:pPr>
      <w:r>
        <w:rPr>
          <w:rFonts w:cs="Arial" w:ascii="Arial" w:hAnsi="Arial"/>
          <w:b/>
          <w:bCs/>
          <w:sz w:val="21"/>
          <w:szCs w:val="21"/>
        </w:rPr>
        <w:t>HORSE WHP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prizewinner from classes 14-16</w:t>
      </w:r>
    </w:p>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sz w:val="21"/>
          <w:szCs w:val="21"/>
        </w:rPr>
      </w:r>
    </w:p>
    <w:p>
      <w:pPr>
        <w:pStyle w:val="Normal"/>
        <w:ind w:left="1440"/>
        <w:rPr>
          <w:rFonts w:ascii="Arial" w:hAnsi="Arial" w:cs="Arial"/>
          <w:sz w:val="21"/>
          <w:szCs w:val="21"/>
        </w:rPr>
      </w:pPr>
      <w:r>
        <w:rPr>
          <w:rFonts w:cs="Arial" w:ascii="Arial" w:hAnsi="Arial"/>
          <w:b/>
          <w:bCs/>
          <w:sz w:val="21"/>
          <w:szCs w:val="21"/>
        </w:rPr>
        <w:tab/>
        <w:tab/>
      </w:r>
    </w:p>
    <w:p>
      <w:pPr>
        <w:pStyle w:val="Normal"/>
        <w:rPr>
          <w:rFonts w:ascii="Arial" w:hAnsi="Arial" w:cs="Arial"/>
          <w:b/>
          <w:sz w:val="21"/>
          <w:szCs w:val="21"/>
        </w:rPr>
      </w:pPr>
      <w:r>
        <w:rPr>
          <w:rFonts w:cs="Arial" w:ascii="Arial" w:hAnsi="Arial"/>
          <w:b/>
          <w:sz w:val="21"/>
          <w:szCs w:val="21"/>
        </w:rPr>
      </w:r>
      <w:r>
        <w:br w:type="page"/>
      </w:r>
    </w:p>
    <w:p>
      <w:pPr>
        <w:pStyle w:val="Normal"/>
        <w:spacing w:before="0" w:after="0"/>
        <w:rPr>
          <w:rFonts w:ascii="COMIC" w:hAnsi="COMIC"/>
        </w:rPr>
      </w:pPr>
      <w:r>
        <w:rPr>
          <w:rFonts w:ascii="COMIC" w:hAnsi="COMIC"/>
        </w:rPr>
      </w:r>
    </w:p>
    <w:p>
      <w:pPr>
        <w:pStyle w:val="Normal"/>
        <w:rPr>
          <w:rFonts w:ascii="COMIC" w:hAnsi="COMIC"/>
        </w:rPr>
      </w:pPr>
      <w:r>
        <w:rPr>
          <w:rFonts w:ascii="COMIC" w:hAnsi="COMIC"/>
        </w:rPr>
      </w:r>
    </w:p>
    <w:p>
      <w:pPr>
        <w:pStyle w:val="Heading6"/>
        <w:numPr>
          <w:ilvl w:val="5"/>
          <w:numId w:val="1"/>
        </w:numPr>
        <w:jc w:val="center"/>
        <w:rPr>
          <w:rFonts w:ascii="COMIC" w:hAnsi="COMIC"/>
          <w:b/>
          <w:color w:val="C00000"/>
        </w:rPr>
      </w:pPr>
      <w:r>
        <w:rPr>
          <w:rFonts w:ascii="COMIC" w:hAnsi="COMIC"/>
          <w:b/>
          <w:color w:val="C00000"/>
        </w:rPr>
        <mc:AlternateContent>
          <mc:Choice Requires="wps">
            <w:drawing>
              <wp:anchor behindDoc="0" distT="0" distB="0" distL="0" distR="0" simplePos="0" locked="0" layoutInCell="0" allowOverlap="1" relativeHeight="6" wp14:anchorId="74325509">
                <wp:simplePos x="0" y="0"/>
                <wp:positionH relativeFrom="page">
                  <wp:posOffset>-103505</wp:posOffset>
                </wp:positionH>
                <wp:positionV relativeFrom="paragraph">
                  <wp:posOffset>-361950</wp:posOffset>
                </wp:positionV>
                <wp:extent cx="7556500" cy="664845"/>
                <wp:effectExtent l="0" t="0" r="0" b="0"/>
                <wp:wrapNone/>
                <wp:docPr id="4" name="Rectangle 1"/>
                <a:graphic xmlns:a="http://schemas.openxmlformats.org/drawingml/2006/main">
                  <a:graphicData uri="http://schemas.microsoft.com/office/word/2010/wordprocessingShape">
                    <wps:wsp>
                      <wps:cNvSpPr/>
                      <wps:spPr>
                        <a:xfrm>
                          <a:off x="0" y="0"/>
                          <a:ext cx="7556400" cy="664920"/>
                        </a:xfrm>
                        <a:prstGeom prst="rect">
                          <a:avLst/>
                        </a:prstGeom>
                        <a:solidFill>
                          <a:srgbClr val="3b92c4"/>
                        </a:solidFill>
                        <a:ln w="25560">
                          <a:noFill/>
                        </a:ln>
                      </wps:spPr>
                      <wps:style>
                        <a:lnRef idx="0"/>
                        <a:fillRef idx="0"/>
                        <a:effectRef idx="0"/>
                        <a:fontRef idx="minor"/>
                      </wps:style>
                      <wps:txbx>
                        <w:txbxContent>
                          <w:p>
                            <w:pPr>
                              <w:pStyle w:val="FrameContents"/>
                              <w:spacing w:lineRule="auto" w:line="240"/>
                              <w:jc w:val="center"/>
                              <w:rPr>
                                <w:rFonts w:ascii="Arial" w:hAnsi="Arial" w:cs="Arial"/>
                                <w:color w:val="FFFFFF"/>
                                <w:sz w:val="36"/>
                                <w:szCs w:val="36"/>
                              </w:rPr>
                            </w:pPr>
                            <w:r>
                              <w:rPr>
                                <w:rFonts w:cs="Arial" w:ascii="Arial" w:hAnsi="Arial"/>
                                <w:color w:val="FFFFFF"/>
                                <w:sz w:val="36"/>
                                <w:szCs w:val="36"/>
                              </w:rPr>
                              <w:t xml:space="preserve">Ring 2 – Small Indoor </w:t>
                            </w:r>
                          </w:p>
                          <w:p>
                            <w:pPr>
                              <w:pStyle w:val="FrameContents"/>
                              <w:spacing w:lineRule="auto" w:line="240" w:before="0" w:after="200"/>
                              <w:jc w:val="center"/>
                              <w:rPr>
                                <w:rFonts w:ascii="Arial" w:hAnsi="Arial" w:cs="Arial"/>
                                <w:color w:val="FFFFFF"/>
                                <w:sz w:val="21"/>
                                <w:szCs w:val="21"/>
                              </w:rPr>
                            </w:pPr>
                            <w:r>
                              <w:rPr>
                                <w:rFonts w:cs="Arial" w:ascii="Arial" w:hAnsi="Arial"/>
                                <w:color w:val="FFFFFF"/>
                                <w:sz w:val="21"/>
                                <w:szCs w:val="21"/>
                              </w:rPr>
                              <w:t>8.30am Start</w:t>
                            </w:r>
                          </w:p>
                        </w:txbxContent>
                      </wps:txbx>
                      <wps:bodyPr anchor="ctr">
                        <a:noAutofit/>
                      </wps:bodyPr>
                    </wps:wsp>
                  </a:graphicData>
                </a:graphic>
              </wp:anchor>
            </w:drawing>
          </mc:Choice>
          <mc:Fallback>
            <w:pict>
              <v:rect id="shape_0" ID="Rectangle 1" path="m0,0l-2147483645,0l-2147483645,-2147483646l0,-2147483646xe" fillcolor="#3b92c4" stroked="f" o:allowincell="f" style="position:absolute;margin-left:-8.15pt;margin-top:-28.5pt;width:594.95pt;height:52.3pt;mso-wrap-style:square;v-text-anchor:middle;mso-position-horizontal-relative:page" wp14:anchorId="74325509">
                <v:fill o:detectmouseclick="t" type="solid" color2="#c46d3b"/>
                <v:stroke color="#3465a4" weight="25560" joinstyle="round" endcap="flat"/>
                <v:textbox>
                  <w:txbxContent>
                    <w:p>
                      <w:pPr>
                        <w:pStyle w:val="FrameContents"/>
                        <w:spacing w:lineRule="auto" w:line="240"/>
                        <w:jc w:val="center"/>
                        <w:rPr>
                          <w:rFonts w:ascii="Arial" w:hAnsi="Arial" w:cs="Arial"/>
                          <w:color w:val="FFFFFF"/>
                          <w:sz w:val="36"/>
                          <w:szCs w:val="36"/>
                        </w:rPr>
                      </w:pPr>
                      <w:r>
                        <w:rPr>
                          <w:rFonts w:cs="Arial" w:ascii="Arial" w:hAnsi="Arial"/>
                          <w:color w:val="FFFFFF"/>
                          <w:sz w:val="36"/>
                          <w:szCs w:val="36"/>
                        </w:rPr>
                        <w:t xml:space="preserve">Ring 2 – Small Indoor </w:t>
                      </w:r>
                    </w:p>
                    <w:p>
                      <w:pPr>
                        <w:pStyle w:val="FrameContents"/>
                        <w:spacing w:lineRule="auto" w:line="240" w:before="0" w:after="200"/>
                        <w:jc w:val="center"/>
                        <w:rPr>
                          <w:rFonts w:ascii="Arial" w:hAnsi="Arial" w:cs="Arial"/>
                          <w:color w:val="FFFFFF"/>
                          <w:sz w:val="21"/>
                          <w:szCs w:val="21"/>
                        </w:rPr>
                      </w:pPr>
                      <w:r>
                        <w:rPr>
                          <w:rFonts w:cs="Arial" w:ascii="Arial" w:hAnsi="Arial"/>
                          <w:color w:val="FFFFFF"/>
                          <w:sz w:val="21"/>
                          <w:szCs w:val="21"/>
                        </w:rPr>
                        <w:t>8.30am Start</w:t>
                      </w:r>
                    </w:p>
                  </w:txbxContent>
                </v:textbox>
                <w10:wrap type="none"/>
              </v:rect>
            </w:pict>
          </mc:Fallback>
        </mc:AlternateContent>
      </w:r>
    </w:p>
    <w:p>
      <w:pPr>
        <w:pStyle w:val="Heading6"/>
        <w:numPr>
          <w:ilvl w:val="5"/>
          <w:numId w:val="1"/>
        </w:numPr>
        <w:jc w:val="center"/>
        <w:rPr>
          <w:rFonts w:ascii="COMIC" w:hAnsi="COMIC"/>
          <w:b/>
          <w:color w:val="C00000"/>
        </w:rPr>
      </w:pPr>
      <w:r>
        <w:rPr>
          <w:rFonts w:ascii="COMIC" w:hAnsi="COMIC"/>
          <w:b/>
          <w:color w:val="C00000"/>
        </w:rPr>
      </w:r>
    </w:p>
    <w:p>
      <w:pPr>
        <w:pStyle w:val="Heading6"/>
        <w:numPr>
          <w:ilvl w:val="5"/>
          <w:numId w:val="1"/>
        </w:numPr>
        <w:jc w:val="center"/>
        <w:rPr>
          <w:rFonts w:ascii="Arial" w:hAnsi="Arial" w:cs="Arial"/>
          <w:b/>
          <w:color w:val="3B92C4"/>
          <w:sz w:val="36"/>
          <w:szCs w:val="36"/>
        </w:rPr>
      </w:pPr>
      <w:r>
        <w:rPr>
          <w:rFonts w:cs="Arial" w:ascii="Arial" w:hAnsi="Arial"/>
          <w:b/>
          <w:color w:val="3B92C4"/>
          <w:sz w:val="36"/>
          <w:szCs w:val="36"/>
        </w:rPr>
        <w:t xml:space="preserve">Flat Classes </w:t>
      </w:r>
    </w:p>
    <w:p>
      <w:pPr>
        <w:pStyle w:val="Normal"/>
        <w:jc w:val="center"/>
        <w:rPr>
          <w:rFonts w:ascii="Arial" w:hAnsi="Arial" w:cs="Arial"/>
          <w:b/>
          <w:sz w:val="21"/>
          <w:szCs w:val="21"/>
        </w:rPr>
      </w:pPr>
      <w:r>
        <w:rPr>
          <w:rFonts w:cs="Arial" w:ascii="Arial" w:hAnsi="Arial"/>
          <w:b/>
          <w:sz w:val="21"/>
          <w:szCs w:val="21"/>
        </w:rPr>
      </w:r>
    </w:p>
    <w:p>
      <w:pPr>
        <w:pStyle w:val="Normal"/>
        <w:rPr>
          <w:rFonts w:ascii="Arial" w:hAnsi="Arial" w:cs="Arial"/>
          <w:color w:val="3B92C4"/>
          <w:sz w:val="21"/>
          <w:szCs w:val="21"/>
        </w:rPr>
      </w:pPr>
      <w:r>
        <w:rPr>
          <w:rFonts w:cs="Arial" w:ascii="Arial" w:hAnsi="Arial"/>
          <w:b/>
          <w:color w:val="3B92C4"/>
          <w:sz w:val="21"/>
          <w:szCs w:val="21"/>
        </w:rPr>
        <w:t>JUDGE: Ms M Bowling</w:t>
        <w:tab/>
      </w:r>
    </w:p>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b/>
          <w:bCs/>
          <w:sz w:val="21"/>
          <w:szCs w:val="21"/>
        </w:rPr>
        <w:t>CLASS 17</w:t>
        <w:tab/>
        <w:t>HACKS &amp; RIDING HORSE</w:t>
      </w:r>
    </w:p>
    <w:p>
      <w:pPr>
        <w:pStyle w:val="Normal"/>
        <w:rPr>
          <w:rFonts w:ascii="Arial" w:hAnsi="Arial" w:cs="Arial"/>
          <w:bCs/>
          <w:sz w:val="21"/>
          <w:szCs w:val="21"/>
        </w:rPr>
      </w:pPr>
      <w:r>
        <w:rPr>
          <w:rFonts w:cs="Arial" w:ascii="Arial" w:hAnsi="Arial"/>
          <w:bCs/>
          <w:sz w:val="21"/>
          <w:szCs w:val="21"/>
        </w:rPr>
      </w:r>
    </w:p>
    <w:p>
      <w:pPr>
        <w:pStyle w:val="Normal"/>
        <w:rPr>
          <w:rFonts w:ascii="Arial" w:hAnsi="Arial" w:cs="Arial"/>
          <w:sz w:val="21"/>
          <w:szCs w:val="21"/>
        </w:rPr>
      </w:pPr>
      <w:r>
        <w:rPr>
          <w:rFonts w:cs="Arial" w:ascii="Arial" w:hAnsi="Arial"/>
          <w:b/>
          <w:sz w:val="21"/>
          <w:szCs w:val="21"/>
        </w:rPr>
        <w:t>CLASS 18</w:t>
      </w:r>
      <w:r>
        <w:rPr>
          <w:rFonts w:cs="Arial" w:ascii="Arial" w:hAnsi="Arial"/>
          <w:sz w:val="21"/>
          <w:szCs w:val="21"/>
        </w:rPr>
        <w:t xml:space="preserve"> </w:t>
        <w:tab/>
      </w:r>
      <w:r>
        <w:rPr>
          <w:rFonts w:cs="Arial" w:ascii="Arial" w:hAnsi="Arial"/>
          <w:b/>
          <w:bCs/>
          <w:sz w:val="21"/>
          <w:szCs w:val="21"/>
        </w:rPr>
        <w:t>LIGHT, HEAVY &amp; MAXI</w:t>
      </w:r>
      <w:r>
        <w:rPr>
          <w:rFonts w:cs="Arial" w:ascii="Arial" w:hAnsi="Arial"/>
          <w:sz w:val="21"/>
          <w:szCs w:val="21"/>
        </w:rPr>
        <w:t xml:space="preserve"> </w:t>
      </w:r>
      <w:r>
        <w:rPr>
          <w:rFonts w:cs="Arial" w:ascii="Arial" w:hAnsi="Arial"/>
          <w:b/>
          <w:sz w:val="21"/>
          <w:szCs w:val="21"/>
        </w:rPr>
        <w:t>COB</w:t>
      </w:r>
    </w:p>
    <w:p>
      <w:pPr>
        <w:pStyle w:val="Normal"/>
        <w:rPr>
          <w:rFonts w:ascii="Arial" w:hAnsi="Arial" w:cs="Arial"/>
          <w:sz w:val="21"/>
          <w:szCs w:val="21"/>
        </w:rPr>
      </w:pPr>
      <w:r>
        <w:rPr>
          <w:rFonts w:cs="Arial" w:ascii="Arial" w:hAnsi="Arial"/>
          <w:sz w:val="21"/>
          <w:szCs w:val="21"/>
        </w:rPr>
        <w:t xml:space="preserve"> </w:t>
      </w:r>
    </w:p>
    <w:p>
      <w:pPr>
        <w:pStyle w:val="Normal"/>
        <w:rPr>
          <w:rFonts w:ascii="Arial" w:hAnsi="Arial" w:cs="Arial"/>
          <w:sz w:val="21"/>
          <w:szCs w:val="21"/>
        </w:rPr>
      </w:pPr>
      <w:r>
        <w:rPr>
          <w:rFonts w:cs="Arial" w:ascii="Arial" w:hAnsi="Arial"/>
          <w:b/>
          <w:bCs/>
          <w:sz w:val="21"/>
          <w:szCs w:val="21"/>
        </w:rPr>
        <w:t>CLASS 19</w:t>
        <w:tab/>
        <w:t>SMALL, LIGHT, MIDDLE</w:t>
      </w:r>
      <w:r>
        <w:rPr>
          <w:rFonts w:cs="Arial" w:ascii="Arial" w:hAnsi="Arial"/>
          <w:sz w:val="21"/>
          <w:szCs w:val="21"/>
        </w:rPr>
        <w:t xml:space="preserve"> </w:t>
      </w:r>
      <w:r>
        <w:rPr>
          <w:rFonts w:cs="Arial" w:ascii="Arial" w:hAnsi="Arial"/>
          <w:b/>
          <w:bCs/>
          <w:sz w:val="21"/>
          <w:szCs w:val="21"/>
        </w:rPr>
        <w:t>&amp; HEAVYWEIGHT HUNTER</w:t>
      </w:r>
    </w:p>
    <w:p>
      <w:pPr>
        <w:pStyle w:val="Normal"/>
        <w:rPr>
          <w:rFonts w:ascii="Arial" w:hAnsi="Arial" w:cs="Arial"/>
          <w:b/>
          <w:bCs/>
          <w:sz w:val="21"/>
          <w:szCs w:val="21"/>
        </w:rPr>
      </w:pPr>
      <w:r>
        <w:rPr>
          <w:rFonts w:cs="Arial" w:ascii="Arial" w:hAnsi="Arial"/>
          <w:b/>
          <w:bCs/>
          <w:sz w:val="21"/>
          <w:szCs w:val="21"/>
        </w:rPr>
      </w:r>
    </w:p>
    <w:p>
      <w:pPr>
        <w:pStyle w:val="Normal"/>
        <w:rPr>
          <w:rFonts w:ascii="Arial" w:hAnsi="Arial" w:cs="Arial"/>
          <w:sz w:val="21"/>
          <w:szCs w:val="21"/>
        </w:rPr>
      </w:pPr>
      <w:r>
        <w:rPr>
          <w:rFonts w:cs="Arial" w:ascii="Arial" w:hAnsi="Arial"/>
          <w:b/>
          <w:bCs/>
          <w:sz w:val="21"/>
          <w:szCs w:val="21"/>
        </w:rPr>
        <w:t>HORSE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17-19</w:t>
      </w:r>
    </w:p>
    <w:p>
      <w:pPr>
        <w:pStyle w:val="Normal"/>
        <w:rPr>
          <w:rFonts w:ascii="Arial" w:hAnsi="Arial" w:cs="Arial"/>
          <w:sz w:val="21"/>
          <w:szCs w:val="21"/>
        </w:rPr>
      </w:pPr>
      <w:r>
        <w:rPr>
          <w:rFonts w:cs="Arial" w:ascii="Arial" w:hAnsi="Arial"/>
          <w:sz w:val="21"/>
          <w:szCs w:val="21"/>
        </w:rPr>
      </w:r>
    </w:p>
    <w:p>
      <w:pPr>
        <w:pStyle w:val="Normal"/>
        <w:rPr>
          <w:rFonts w:ascii="Arial" w:hAnsi="Arial" w:cs="Arial"/>
          <w:b/>
          <w:bCs/>
          <w:color w:val="3B92C4"/>
          <w:sz w:val="21"/>
          <w:szCs w:val="21"/>
        </w:rPr>
      </w:pPr>
      <w:r>
        <w:rPr>
          <w:rFonts w:cs="Arial" w:ascii="Arial" w:hAnsi="Arial"/>
          <w:b/>
          <w:bCs/>
          <w:color w:val="3B92C4"/>
          <w:sz w:val="21"/>
          <w:szCs w:val="21"/>
        </w:rPr>
        <w:t>Judge; Mrs S Thomas</w:t>
      </w:r>
    </w:p>
    <w:p>
      <w:pPr>
        <w:pStyle w:val="Normal"/>
        <w:rPr>
          <w:rFonts w:ascii="Arial" w:hAnsi="Arial" w:cs="Arial"/>
          <w:b/>
          <w:bCs/>
          <w:color w:val="2A6099"/>
          <w:sz w:val="21"/>
          <w:szCs w:val="21"/>
        </w:rPr>
      </w:pPr>
      <w:r>
        <w:rPr>
          <w:rFonts w:cs="Arial" w:ascii="Arial" w:hAnsi="Arial"/>
          <w:b/>
          <w:bCs/>
          <w:color w:val="2A6099"/>
          <w:sz w:val="21"/>
          <w:szCs w:val="21"/>
        </w:rPr>
      </w:r>
    </w:p>
    <w:p>
      <w:pPr>
        <w:pStyle w:val="Normal"/>
        <w:ind w:hanging="1440" w:left="1440"/>
        <w:rPr>
          <w:rFonts w:ascii="Arial" w:hAnsi="Arial" w:cs="Arial"/>
          <w:b/>
          <w:bCs/>
          <w:sz w:val="21"/>
          <w:szCs w:val="21"/>
        </w:rPr>
      </w:pPr>
      <w:r>
        <w:rPr>
          <w:rFonts w:cs="Arial" w:ascii="Arial" w:hAnsi="Arial"/>
          <w:b/>
          <w:bCs/>
          <w:sz w:val="21"/>
          <w:szCs w:val="21"/>
        </w:rPr>
        <w:t xml:space="preserve">CLASS 20 </w:t>
        <w:tab/>
        <w:t xml:space="preserve">BSPS MIXED OPEN INTERMEDIATE  </w:t>
      </w:r>
      <w:r>
        <w:rPr>
          <w:rFonts w:cs="Arial" w:ascii="Arial" w:hAnsi="Arial"/>
          <w:sz w:val="21"/>
          <w:szCs w:val="21"/>
        </w:rPr>
        <w:t>Class to incorporate Intermediate Riding Horse, Hack and Show Hunter. Exc 146cms but not exc 160cms.  Riders not to have attained their 25</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January in  the current year.</w:t>
      </w:r>
    </w:p>
    <w:p>
      <w:pPr>
        <w:pStyle w:val="Normal"/>
        <w:ind w:right="426"/>
        <w:rPr>
          <w:rFonts w:ascii="Arial" w:hAnsi="Arial" w:cs="Arial"/>
          <w:bCs/>
          <w:sz w:val="21"/>
          <w:szCs w:val="21"/>
        </w:rPr>
      </w:pPr>
      <w:r>
        <w:rPr>
          <w:rFonts w:cs="Arial" w:ascii="Arial" w:hAnsi="Arial"/>
          <w:b/>
          <w:bCs/>
          <w:sz w:val="21"/>
          <w:szCs w:val="21"/>
        </w:rPr>
        <w:t xml:space="preserve">         </w:t>
      </w:r>
      <w:r>
        <w:rPr>
          <w:rFonts w:cs="Arial" w:ascii="Arial" w:hAnsi="Arial"/>
          <w:sz w:val="21"/>
          <w:szCs w:val="21"/>
        </w:rPr>
        <w:t>.</w:t>
      </w:r>
    </w:p>
    <w:p>
      <w:pPr>
        <w:pStyle w:val="Normal"/>
        <w:rPr>
          <w:rFonts w:ascii="Arial" w:hAnsi="Arial" w:cs="Arial"/>
          <w:sz w:val="21"/>
          <w:szCs w:val="21"/>
        </w:rPr>
      </w:pPr>
      <w:r>
        <w:rPr>
          <w:rFonts w:cs="Arial" w:ascii="Arial" w:hAnsi="Arial"/>
          <w:b/>
          <w:bCs/>
          <w:sz w:val="21"/>
          <w:szCs w:val="21"/>
        </w:rPr>
        <w:t xml:space="preserve">CLASS 21 </w:t>
        <w:tab/>
        <w:t xml:space="preserve">BSPS MIXED HEIGHT NOVICE SHP </w:t>
      </w:r>
      <w:r>
        <w:rPr>
          <w:rFonts w:cs="Arial" w:ascii="Arial" w:hAnsi="Arial"/>
          <w:sz w:val="21"/>
          <w:szCs w:val="21"/>
        </w:rPr>
        <w:t>not exc 153cms mare or gelding 4 years old or over</w:t>
      </w:r>
    </w:p>
    <w:p>
      <w:pPr>
        <w:pStyle w:val="Normal"/>
        <w:rPr>
          <w:rFonts w:ascii="Arial" w:hAnsi="Arial" w:cs="Arial"/>
          <w:sz w:val="21"/>
          <w:szCs w:val="21"/>
        </w:rPr>
      </w:pPr>
      <w:r>
        <w:rPr/>
        <w:t xml:space="preserve">                     </w:t>
      </w:r>
      <w:r>
        <w:rPr/>
        <w:tab/>
        <w:t>Riders must be the correct age for the height of the animal they ride.</w:t>
      </w:r>
    </w:p>
    <w:p>
      <w:pPr>
        <w:pStyle w:val="Normal"/>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CLASS 22</w:t>
        <w:tab/>
        <w:t xml:space="preserve">BSPS MIXED HEIGHT OPEN SHP </w:t>
      </w:r>
      <w:r>
        <w:rPr>
          <w:rFonts w:cs="Arial" w:ascii="Arial" w:hAnsi="Arial"/>
          <w:sz w:val="21"/>
          <w:szCs w:val="21"/>
        </w:rPr>
        <w:t>122CM &amp; 133cms,  mare or gelding 4 years old or</w:t>
      </w:r>
    </w:p>
    <w:p>
      <w:pPr>
        <w:pStyle w:val="Normal"/>
        <w:ind w:hanging="1440" w:left="1440"/>
        <w:rPr>
          <w:rFonts w:ascii="Arial" w:hAnsi="Arial" w:cs="Arial"/>
          <w:sz w:val="21"/>
          <w:szCs w:val="21"/>
        </w:rPr>
      </w:pPr>
      <w:r>
        <w:rPr>
          <w:rFonts w:cs="Arial" w:ascii="Arial" w:hAnsi="Arial"/>
          <w:sz w:val="21"/>
          <w:szCs w:val="21"/>
        </w:rPr>
        <w:t xml:space="preserve">                       </w:t>
      </w:r>
      <w:r>
        <w:rPr>
          <w:rFonts w:cs="Arial" w:ascii="Arial" w:hAnsi="Arial"/>
          <w:sz w:val="21"/>
          <w:szCs w:val="21"/>
        </w:rPr>
        <w:tab/>
        <w:t>over.  Riders must be the correct age for the height of the animal they ride</w:t>
      </w:r>
      <w:r>
        <w:rPr>
          <w:rFonts w:cs="Arial" w:ascii="Arial" w:hAnsi="Arial"/>
          <w:b/>
          <w:bCs/>
          <w:sz w:val="21"/>
          <w:szCs w:val="21"/>
        </w:rPr>
        <w:t>.</w:t>
      </w:r>
      <w:r>
        <w:rPr>
          <w:rFonts w:cs="Arial" w:ascii="Arial" w:hAnsi="Arial"/>
          <w:sz w:val="21"/>
          <w:szCs w:val="21"/>
        </w:rPr>
        <w:t>.</w:t>
      </w:r>
    </w:p>
    <w:p>
      <w:pPr>
        <w:pStyle w:val="Normal"/>
        <w:rPr>
          <w:rFonts w:ascii="Arial" w:hAnsi="Arial" w:cs="Arial"/>
          <w:b/>
          <w:bCs/>
          <w:sz w:val="21"/>
          <w:szCs w:val="21"/>
        </w:rPr>
      </w:pPr>
      <w:r>
        <w:rPr>
          <w:rFonts w:cs="Arial" w:ascii="Arial" w:hAnsi="Arial"/>
          <w:b/>
          <w:bCs/>
          <w:sz w:val="21"/>
          <w:szCs w:val="21"/>
        </w:rPr>
      </w:r>
    </w:p>
    <w:p>
      <w:pPr>
        <w:pStyle w:val="Normal"/>
        <w:rPr>
          <w:rFonts w:ascii="Arial" w:hAnsi="Arial" w:cs="Arial"/>
          <w:sz w:val="21"/>
          <w:szCs w:val="21"/>
        </w:rPr>
      </w:pPr>
      <w:r>
        <w:rPr>
          <w:rFonts w:cs="Arial" w:ascii="Arial" w:hAnsi="Arial"/>
          <w:b/>
          <w:bCs/>
          <w:sz w:val="21"/>
          <w:szCs w:val="21"/>
        </w:rPr>
        <w:t xml:space="preserve">CLASS 23 </w:t>
        <w:tab/>
        <w:t xml:space="preserve">BSPS MIXED HEIGHT OPEN SHP </w:t>
      </w:r>
      <w:r>
        <w:rPr>
          <w:rFonts w:cs="Arial" w:ascii="Arial" w:hAnsi="Arial"/>
          <w:sz w:val="21"/>
          <w:szCs w:val="21"/>
        </w:rPr>
        <w:t>143CM &amp; 153cms,  mare or gelding 4 years old or</w:t>
      </w:r>
    </w:p>
    <w:p>
      <w:pPr>
        <w:pStyle w:val="Normal"/>
        <w:rPr>
          <w:rFonts w:ascii="Arial" w:hAnsi="Arial" w:cs="Arial"/>
          <w:sz w:val="21"/>
          <w:szCs w:val="21"/>
        </w:rPr>
      </w:pPr>
      <w:r>
        <w:rPr>
          <w:rFonts w:cs="Arial" w:ascii="Arial" w:hAnsi="Arial"/>
          <w:sz w:val="21"/>
          <w:szCs w:val="21"/>
        </w:rPr>
        <w:t xml:space="preserve">                       </w:t>
      </w:r>
      <w:r>
        <w:rPr>
          <w:rFonts w:cs="Arial" w:ascii="Arial" w:hAnsi="Arial"/>
          <w:sz w:val="21"/>
          <w:szCs w:val="21"/>
        </w:rPr>
        <w:tab/>
        <w:t>over.  Riders must be the correct age for the height of the animal they ride</w:t>
      </w:r>
      <w:r>
        <w:rPr>
          <w:rFonts w:cs="Arial" w:ascii="Arial" w:hAnsi="Arial"/>
          <w:b/>
          <w:bCs/>
          <w:sz w:val="21"/>
          <w:szCs w:val="21"/>
        </w:rPr>
        <w:t>.</w:t>
      </w:r>
    </w:p>
    <w:p>
      <w:pPr>
        <w:pStyle w:val="Normal"/>
        <w:rPr>
          <w:rFonts w:ascii="Arial" w:hAnsi="Arial" w:cs="Arial"/>
          <w:b/>
          <w:bCs/>
          <w:color w:val="0070C0"/>
          <w:sz w:val="21"/>
          <w:szCs w:val="21"/>
        </w:rPr>
      </w:pPr>
      <w:r>
        <w:rPr>
          <w:rFonts w:cs="Arial" w:ascii="Arial" w:hAnsi="Arial"/>
          <w:b/>
          <w:bCs/>
          <w:color w:val="0070C0"/>
          <w:sz w:val="21"/>
          <w:szCs w:val="21"/>
        </w:rPr>
      </w:r>
    </w:p>
    <w:p>
      <w:pPr>
        <w:pStyle w:val="Normal"/>
        <w:ind w:hanging="1440" w:left="1440"/>
        <w:rPr>
          <w:rFonts w:ascii="Arial" w:hAnsi="Arial" w:cs="Arial"/>
          <w:sz w:val="16"/>
          <w:szCs w:val="16"/>
        </w:rPr>
      </w:pPr>
      <w:r>
        <w:rPr>
          <w:rFonts w:cs="Arial" w:ascii="Arial" w:hAnsi="Arial"/>
          <w:b/>
          <w:bCs/>
          <w:sz w:val="21"/>
          <w:szCs w:val="21"/>
        </w:rPr>
        <w:t xml:space="preserve">CLASS 24  </w:t>
        <w:tab/>
        <w:t xml:space="preserve">BSPS LEAD REIN OF HUNTER TYPE </w:t>
      </w:r>
      <w:r>
        <w:rPr>
          <w:rFonts w:cs="Arial" w:ascii="Arial" w:hAnsi="Arial"/>
          <w:sz w:val="21"/>
          <w:szCs w:val="21"/>
        </w:rPr>
        <w:t>not exc 122cms Suitable to be ridden by a rider not to have attained their 9</w:t>
      </w:r>
      <w:r>
        <w:rPr>
          <w:rFonts w:cs="Arial" w:ascii="Arial" w:hAnsi="Arial"/>
          <w:sz w:val="21"/>
          <w:szCs w:val="21"/>
          <w:vertAlign w:val="superscript"/>
        </w:rPr>
        <w:t>th</w:t>
      </w:r>
      <w:r>
        <w:rPr>
          <w:rFonts w:cs="Arial" w:ascii="Arial" w:hAnsi="Arial"/>
          <w:sz w:val="21"/>
          <w:szCs w:val="21"/>
        </w:rPr>
        <w:t xml:space="preserve">  birthday before by 1</w:t>
      </w:r>
      <w:r>
        <w:rPr>
          <w:rFonts w:cs="Arial" w:ascii="Arial" w:hAnsi="Arial"/>
          <w:sz w:val="21"/>
          <w:szCs w:val="21"/>
          <w:vertAlign w:val="superscript"/>
        </w:rPr>
        <w:t>st</w:t>
      </w:r>
      <w:r>
        <w:rPr>
          <w:rFonts w:cs="Arial" w:ascii="Arial" w:hAnsi="Arial"/>
          <w:sz w:val="21"/>
          <w:szCs w:val="21"/>
        </w:rPr>
        <w:t xml:space="preserve"> January in the current year </w:t>
      </w:r>
      <w:r>
        <w:rPr>
          <w:rFonts w:cs="Arial" w:ascii="Arial" w:hAnsi="Arial"/>
          <w:sz w:val="16"/>
          <w:szCs w:val="16"/>
        </w:rPr>
        <w:t>(not a qualifying class).</w:t>
      </w:r>
    </w:p>
    <w:p>
      <w:pPr>
        <w:pStyle w:val="Normal"/>
        <w:ind w:hanging="1440" w:left="1440"/>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 xml:space="preserve">CLASS 25 </w:t>
        <w:tab/>
        <w:t>BSPS FIRST PONY OF SHOW PONY OR SHOW HUNTER TYPE</w:t>
      </w:r>
      <w:r>
        <w:rPr>
          <w:rFonts w:cs="Arial" w:ascii="Arial" w:hAnsi="Arial"/>
          <w:sz w:val="21"/>
          <w:szCs w:val="21"/>
        </w:rPr>
        <w:t xml:space="preserve"> not exc 123cms. Riders Not to have attained their 10</w:t>
      </w:r>
      <w:r>
        <w:rPr>
          <w:rFonts w:cs="Arial" w:ascii="Arial" w:hAnsi="Arial"/>
          <w:sz w:val="21"/>
          <w:szCs w:val="21"/>
          <w:vertAlign w:val="superscript"/>
        </w:rPr>
        <w:t>th</w:t>
      </w:r>
      <w:r>
        <w:rPr>
          <w:rFonts w:cs="Arial" w:ascii="Arial" w:hAnsi="Arial"/>
          <w:sz w:val="21"/>
          <w:szCs w:val="21"/>
        </w:rPr>
        <w:t xml:space="preserve"> birthday before1</w:t>
      </w:r>
      <w:r>
        <w:rPr>
          <w:rFonts w:cs="Arial" w:ascii="Arial" w:hAnsi="Arial"/>
          <w:sz w:val="21"/>
          <w:szCs w:val="21"/>
          <w:vertAlign w:val="superscript"/>
        </w:rPr>
        <w:t>st</w:t>
      </w:r>
      <w:r>
        <w:rPr>
          <w:rFonts w:cs="Arial" w:ascii="Arial" w:hAnsi="Arial"/>
          <w:sz w:val="21"/>
          <w:szCs w:val="21"/>
        </w:rPr>
        <w:t xml:space="preserve"> January in the current year. Snaffle bridles only. No cantering is allowed except for the individual performance, ponies must leave the ring at  trot.</w:t>
      </w:r>
    </w:p>
    <w:p>
      <w:pPr>
        <w:pStyle w:val="Normal"/>
        <w:ind w:hanging="1440" w:left="1440"/>
        <w:rPr>
          <w:rFonts w:ascii="Arial" w:hAnsi="Arial" w:cs="Arial"/>
          <w:b/>
          <w:bCs/>
          <w:sz w:val="21"/>
          <w:szCs w:val="21"/>
        </w:rPr>
      </w:pPr>
      <w:r>
        <w:rPr>
          <w:rFonts w:cs="Arial" w:ascii="Arial" w:hAnsi="Arial"/>
          <w:b/>
          <w:bCs/>
          <w:sz w:val="21"/>
          <w:szCs w:val="21"/>
        </w:rPr>
      </w:r>
    </w:p>
    <w:p>
      <w:pPr>
        <w:pStyle w:val="Normal"/>
        <w:ind w:hanging="1440" w:left="1440"/>
        <w:rPr>
          <w:rFonts w:ascii="Arial" w:hAnsi="Arial" w:cs="Arial"/>
          <w:sz w:val="21"/>
          <w:szCs w:val="21"/>
        </w:rPr>
      </w:pPr>
      <w:r>
        <w:rPr>
          <w:rFonts w:cs="Arial" w:ascii="Arial" w:hAnsi="Arial"/>
          <w:b/>
          <w:bCs/>
          <w:sz w:val="21"/>
          <w:szCs w:val="21"/>
        </w:rPr>
        <w:t>SHP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20 - 25</w:t>
      </w:r>
    </w:p>
    <w:p>
      <w:pPr>
        <w:pStyle w:val="Normal"/>
        <w:ind w:hanging="1440" w:left="1440"/>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 xml:space="preserve">CLASS 26 </w:t>
        <w:tab/>
        <w:t xml:space="preserve">BSPS MIXED HEIGHT NOVICE SHOW PONY </w:t>
      </w:r>
      <w:r>
        <w:rPr>
          <w:rFonts w:cs="Arial" w:ascii="Arial" w:hAnsi="Arial"/>
          <w:bCs/>
          <w:sz w:val="21"/>
          <w:szCs w:val="21"/>
        </w:rPr>
        <w:t>not exc 148cm riders must be the correct age for the height of pony they ride.</w:t>
      </w:r>
    </w:p>
    <w:p>
      <w:pPr>
        <w:pStyle w:val="Normal"/>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CLASS 28</w:t>
        <w:tab/>
        <w:t xml:space="preserve">BSPS MIXED HEIGHT OPEN SHOW PONY </w:t>
      </w:r>
      <w:r>
        <w:rPr>
          <w:rFonts w:cs="Arial" w:ascii="Arial" w:hAnsi="Arial"/>
          <w:bCs/>
          <w:sz w:val="21"/>
          <w:szCs w:val="21"/>
        </w:rPr>
        <w:t>not exc 148cm riders must be the correct age for the height of pony they ride.</w:t>
      </w:r>
    </w:p>
    <w:p>
      <w:pPr>
        <w:pStyle w:val="Normal"/>
        <w:rPr>
          <w:rFonts w:ascii="Arial" w:hAnsi="Arial" w:cs="Arial"/>
          <w:bCs/>
          <w:sz w:val="21"/>
          <w:szCs w:val="21"/>
        </w:rPr>
      </w:pPr>
      <w:r>
        <w:rPr>
          <w:rFonts w:cs="Arial" w:ascii="Arial" w:hAnsi="Arial"/>
          <w:bCs/>
          <w:sz w:val="21"/>
          <w:szCs w:val="21"/>
        </w:rPr>
      </w:r>
    </w:p>
    <w:p>
      <w:pPr>
        <w:pStyle w:val="Normal"/>
        <w:ind w:hanging="1440" w:left="1440"/>
        <w:rPr>
          <w:rFonts w:ascii="Arial" w:hAnsi="Arial" w:cs="Arial"/>
          <w:sz w:val="21"/>
          <w:szCs w:val="21"/>
        </w:rPr>
      </w:pPr>
      <w:r>
        <w:rPr>
          <w:rFonts w:cs="Arial" w:ascii="Arial" w:hAnsi="Arial"/>
          <w:b/>
          <w:bCs/>
          <w:sz w:val="21"/>
          <w:szCs w:val="21"/>
        </w:rPr>
        <w:t>CLASS 29</w:t>
      </w:r>
      <w:r>
        <w:rPr>
          <w:rFonts w:cs="Arial" w:ascii="Arial" w:hAnsi="Arial"/>
          <w:bCs/>
          <w:sz w:val="21"/>
          <w:szCs w:val="21"/>
        </w:rPr>
        <w:t xml:space="preserve"> </w:t>
        <w:tab/>
      </w:r>
      <w:r>
        <w:rPr>
          <w:rFonts w:cs="Arial" w:ascii="Arial" w:hAnsi="Arial"/>
          <w:b/>
          <w:bCs/>
          <w:sz w:val="21"/>
          <w:szCs w:val="21"/>
        </w:rPr>
        <w:t xml:space="preserve">BSPS LEAD REIN SHOW PONY </w:t>
      </w:r>
      <w:r>
        <w:rPr>
          <w:rFonts w:cs="Arial" w:ascii="Arial" w:hAnsi="Arial"/>
          <w:bCs/>
          <w:sz w:val="21"/>
          <w:szCs w:val="21"/>
        </w:rPr>
        <w:t>not exc 122cm riders not to have</w:t>
      </w:r>
      <w:r>
        <w:rPr>
          <w:rFonts w:cs="Arial" w:ascii="Arial" w:hAnsi="Arial"/>
          <w:sz w:val="21"/>
          <w:szCs w:val="21"/>
        </w:rPr>
        <w:t xml:space="preserve"> class </w:t>
      </w:r>
      <w:r>
        <w:rPr>
          <w:rFonts w:cs="Arial" w:ascii="Arial" w:hAnsi="Arial"/>
          <w:bCs/>
          <w:sz w:val="21"/>
          <w:szCs w:val="21"/>
        </w:rPr>
        <w:t>attained their 8</w:t>
      </w:r>
      <w:r>
        <w:rPr>
          <w:rFonts w:cs="Arial" w:ascii="Arial" w:hAnsi="Arial"/>
          <w:bCs/>
          <w:sz w:val="21"/>
          <w:szCs w:val="21"/>
          <w:vertAlign w:val="superscript"/>
        </w:rPr>
        <w:t>th</w:t>
      </w:r>
      <w:r>
        <w:rPr>
          <w:rFonts w:cs="Arial" w:ascii="Arial" w:hAnsi="Arial"/>
          <w:bCs/>
          <w:sz w:val="21"/>
          <w:szCs w:val="21"/>
        </w:rPr>
        <w:t xml:space="preserve"> </w:t>
      </w:r>
      <w:r>
        <w:rPr>
          <w:rFonts w:cs="Arial" w:ascii="Arial" w:hAnsi="Arial"/>
          <w:sz w:val="21"/>
          <w:szCs w:val="21"/>
        </w:rPr>
        <w:t>Birthday before 1</w:t>
      </w:r>
      <w:r>
        <w:rPr>
          <w:rFonts w:cs="Arial" w:ascii="Arial" w:hAnsi="Arial"/>
          <w:sz w:val="21"/>
          <w:szCs w:val="21"/>
          <w:vertAlign w:val="superscript"/>
        </w:rPr>
        <w:t>st</w:t>
      </w:r>
      <w:r>
        <w:rPr>
          <w:rFonts w:cs="Arial" w:ascii="Arial" w:hAnsi="Arial"/>
          <w:sz w:val="21"/>
          <w:szCs w:val="21"/>
        </w:rPr>
        <w:t xml:space="preserve"> January in the current year (not a qualifying class). </w:t>
      </w:r>
    </w:p>
    <w:p>
      <w:pPr>
        <w:pStyle w:val="Normal"/>
        <w:ind w:hanging="1440" w:left="1440"/>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CLASS 30</w:t>
        <w:tab/>
        <w:t>BSPS FIRST RIDDEN SHOW PONY</w:t>
      </w:r>
      <w:r>
        <w:rPr>
          <w:rFonts w:cs="Arial" w:ascii="Arial" w:hAnsi="Arial"/>
          <w:sz w:val="21"/>
          <w:szCs w:val="21"/>
        </w:rPr>
        <w:t xml:space="preserve"> not exc 123cm, riders not to have attained their 10</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January in the current yet (not a qualifying class). </w:t>
      </w:r>
    </w:p>
    <w:p>
      <w:pPr>
        <w:pStyle w:val="Normal"/>
        <w:ind w:hanging="1440" w:left="1440"/>
        <w:rPr>
          <w:rFonts w:ascii="Arial" w:hAnsi="Arial" w:cs="Arial"/>
          <w:sz w:val="21"/>
          <w:szCs w:val="21"/>
        </w:rPr>
      </w:pPr>
      <w:r>
        <w:rPr>
          <w:rFonts w:cs="Arial" w:ascii="Arial" w:hAnsi="Arial"/>
          <w:b/>
          <w:bCs/>
          <w:sz w:val="21"/>
          <w:szCs w:val="21"/>
        </w:rPr>
        <w:t>SHOW PONY Championship 1</w:t>
      </w:r>
      <w:r>
        <w:rPr>
          <w:rFonts w:cs="Arial" w:ascii="Arial" w:hAnsi="Arial"/>
          <w:b/>
          <w:bCs/>
          <w:sz w:val="21"/>
          <w:szCs w:val="21"/>
          <w:vertAlign w:val="superscript"/>
        </w:rPr>
        <w:t>st</w:t>
      </w:r>
      <w:r>
        <w:rPr>
          <w:rFonts w:cs="Arial" w:ascii="Arial" w:hAnsi="Arial"/>
          <w:b/>
          <w:bCs/>
          <w:sz w:val="21"/>
          <w:szCs w:val="21"/>
        </w:rPr>
        <w:t xml:space="preserve"> &amp; 2</w:t>
      </w:r>
      <w:r>
        <w:rPr>
          <w:rFonts w:cs="Arial" w:ascii="Arial" w:hAnsi="Arial"/>
          <w:b/>
          <w:bCs/>
          <w:sz w:val="21"/>
          <w:szCs w:val="21"/>
          <w:vertAlign w:val="superscript"/>
        </w:rPr>
        <w:t>nd</w:t>
      </w:r>
      <w:r>
        <w:rPr>
          <w:rFonts w:cs="Arial" w:ascii="Arial" w:hAnsi="Arial"/>
          <w:b/>
          <w:bCs/>
          <w:sz w:val="21"/>
          <w:szCs w:val="21"/>
        </w:rPr>
        <w:t xml:space="preserve"> prize winners from classes 26-30</w:t>
      </w:r>
    </w:p>
    <w:p>
      <w:pPr>
        <w:pStyle w:val="Normal"/>
        <w:ind w:hanging="1440" w:left="1440"/>
        <w:rPr>
          <w:rFonts w:ascii="Arial" w:hAnsi="Arial" w:cs="Arial"/>
          <w:sz w:val="21"/>
          <w:szCs w:val="21"/>
        </w:rPr>
      </w:pPr>
      <w:r>
        <w:rPr>
          <w:rFonts w:cs="Arial" w:ascii="Arial" w:hAnsi="Arial"/>
          <w:sz w:val="21"/>
          <w:szCs w:val="21"/>
        </w:rPr>
      </w:r>
    </w:p>
    <w:p>
      <w:pPr>
        <w:pStyle w:val="Normal"/>
        <w:rPr>
          <w:rFonts w:ascii="Arial" w:hAnsi="Arial" w:cs="Arial"/>
          <w:b/>
          <w:bCs/>
          <w:sz w:val="21"/>
          <w:szCs w:val="21"/>
        </w:rPr>
      </w:pPr>
      <w:r>
        <w:rPr>
          <w:rFonts w:cs="Arial" w:ascii="Arial" w:hAnsi="Arial"/>
          <w:b/>
          <w:bCs/>
          <w:sz w:val="21"/>
          <w:szCs w:val="21"/>
        </w:rPr>
      </w:r>
    </w:p>
    <w:p>
      <w:pPr>
        <w:pStyle w:val="Default"/>
        <w:ind w:hanging="1440" w:left="1440"/>
        <w:jc w:val="center"/>
        <w:rPr>
          <w:rFonts w:ascii="Arial" w:hAnsi="Arial" w:cs="Arial"/>
          <w:color w:val="3B92C4"/>
          <w:sz w:val="32"/>
          <w:szCs w:val="32"/>
        </w:rPr>
      </w:pPr>
      <w:r>
        <w:rPr>
          <w:rFonts w:cs="Arial" w:ascii="Arial" w:hAnsi="Arial"/>
          <w:b/>
          <w:color w:val="3B92C4"/>
          <w:sz w:val="32"/>
          <w:szCs w:val="32"/>
        </w:rPr>
        <w:t>HERITAGE MOUNTAIN &amp; MOORLAND</w:t>
      </w:r>
    </w:p>
    <w:p>
      <w:pPr>
        <w:pStyle w:val="Normal"/>
        <w:rPr>
          <w:rFonts w:ascii="Arial" w:hAnsi="Arial" w:cs="Arial"/>
          <w:b/>
          <w:color w:val="3B92C4"/>
          <w:sz w:val="21"/>
          <w:szCs w:val="21"/>
        </w:rPr>
      </w:pPr>
      <w:r>
        <w:rPr>
          <w:rFonts w:cs="Arial" w:ascii="Arial" w:hAnsi="Arial"/>
          <w:b/>
          <w:color w:val="3B92C4"/>
          <w:sz w:val="21"/>
          <w:szCs w:val="21"/>
        </w:rPr>
        <w:br/>
        <w:t>JUDGE: Mr I Dickinson</w:t>
        <w:tab/>
        <w:t xml:space="preserve"> </w:t>
      </w:r>
    </w:p>
    <w:p>
      <w:pPr>
        <w:pStyle w:val="Normal"/>
        <w:rPr>
          <w:rFonts w:ascii="Arial" w:hAnsi="Arial" w:cs="Arial"/>
          <w:sz w:val="21"/>
          <w:szCs w:val="21"/>
        </w:rPr>
      </w:pPr>
      <w:r>
        <w:rPr>
          <w:rFonts w:cs="Arial" w:ascii="Arial" w:hAnsi="Arial"/>
          <w:sz w:val="21"/>
          <w:szCs w:val="21"/>
        </w:rPr>
        <w:t xml:space="preserve">                    </w:t>
      </w:r>
    </w:p>
    <w:p>
      <w:pPr>
        <w:pStyle w:val="Normal"/>
        <w:ind w:hanging="1418" w:left="1418"/>
        <w:rPr>
          <w:rFonts w:ascii="Arial" w:hAnsi="Arial" w:cs="Arial"/>
          <w:b/>
          <w:sz w:val="21"/>
          <w:szCs w:val="21"/>
        </w:rPr>
      </w:pPr>
      <w:r>
        <w:rPr>
          <w:rFonts w:cs="Arial" w:ascii="Arial" w:hAnsi="Arial"/>
          <w:b/>
          <w:sz w:val="21"/>
          <w:szCs w:val="21"/>
        </w:rPr>
        <w:t xml:space="preserve">CLASS 31 </w:t>
        <w:tab/>
        <w:t xml:space="preserve">BSPS HERITAGE MOUNTAIN AND MOORLAND </w:t>
      </w:r>
      <w:r>
        <w:rPr>
          <w:rFonts w:cs="Arial" w:ascii="Arial" w:hAnsi="Arial"/>
          <w:b/>
          <w:bCs/>
          <w:sz w:val="21"/>
          <w:szCs w:val="21"/>
        </w:rPr>
        <w:t>LEAD</w:t>
      </w:r>
      <w:r>
        <w:rPr>
          <w:rFonts w:cs="Arial" w:ascii="Arial" w:hAnsi="Arial"/>
          <w:b/>
          <w:sz w:val="21"/>
          <w:szCs w:val="21"/>
        </w:rPr>
        <w:t xml:space="preserve"> REIN </w:t>
      </w:r>
      <w:r>
        <w:rPr>
          <w:rFonts w:cs="Arial" w:ascii="Arial" w:hAnsi="Arial"/>
          <w:sz w:val="21"/>
          <w:szCs w:val="21"/>
        </w:rPr>
        <w:t>Mares or gelding 4 years old or over not</w:t>
      </w:r>
      <w:r>
        <w:rPr>
          <w:rFonts w:cs="Arial" w:ascii="Arial" w:hAnsi="Arial"/>
          <w:b/>
          <w:sz w:val="21"/>
          <w:szCs w:val="21"/>
        </w:rPr>
        <w:t xml:space="preserve"> </w:t>
      </w:r>
      <w:r>
        <w:rPr>
          <w:rFonts w:cs="Arial" w:ascii="Arial" w:hAnsi="Arial"/>
          <w:sz w:val="21"/>
          <w:szCs w:val="21"/>
        </w:rPr>
        <w:t>exc. 122cms riders not to have attained their 9</w:t>
      </w:r>
      <w:r>
        <w:rPr>
          <w:rFonts w:cs="Arial" w:ascii="Arial" w:hAnsi="Arial"/>
          <w:sz w:val="21"/>
          <w:szCs w:val="21"/>
          <w:vertAlign w:val="superscript"/>
        </w:rPr>
        <w:t>th</w:t>
      </w:r>
      <w:r>
        <w:rPr>
          <w:rFonts w:cs="Arial" w:ascii="Arial" w:hAnsi="Arial"/>
          <w:sz w:val="21"/>
          <w:szCs w:val="21"/>
        </w:rPr>
        <w:t xml:space="preserve"> birthday before 1</w:t>
      </w:r>
      <w:r>
        <w:rPr>
          <w:rFonts w:cs="Arial" w:ascii="Arial" w:hAnsi="Arial"/>
          <w:sz w:val="21"/>
          <w:szCs w:val="21"/>
          <w:vertAlign w:val="superscript"/>
        </w:rPr>
        <w:t>st</w:t>
      </w:r>
      <w:r>
        <w:rPr>
          <w:rFonts w:cs="Arial" w:ascii="Arial" w:hAnsi="Arial"/>
          <w:sz w:val="21"/>
          <w:szCs w:val="21"/>
        </w:rPr>
        <w:t xml:space="preserve"> January in the current year. </w:t>
      </w:r>
    </w:p>
    <w:p>
      <w:pPr>
        <w:pStyle w:val="Heading3"/>
        <w:numPr>
          <w:ilvl w:val="2"/>
          <w:numId w:val="1"/>
        </w:numPr>
        <w:rPr>
          <w:rFonts w:ascii="Arial" w:hAnsi="Arial" w:cs="Arial"/>
          <w:sz w:val="21"/>
          <w:szCs w:val="21"/>
        </w:rPr>
      </w:pPr>
      <w:r>
        <w:rPr>
          <w:rFonts w:cs="Arial" w:ascii="Arial" w:hAnsi="Arial"/>
          <w:sz w:val="21"/>
          <w:szCs w:val="21"/>
        </w:rPr>
      </w:r>
    </w:p>
    <w:p>
      <w:pPr>
        <w:pStyle w:val="Heading3"/>
        <w:numPr>
          <w:ilvl w:val="2"/>
          <w:numId w:val="1"/>
        </w:numPr>
        <w:ind w:hanging="1418" w:left="1418"/>
        <w:rPr>
          <w:rFonts w:ascii="Arial" w:hAnsi="Arial" w:cs="Arial"/>
          <w:sz w:val="21"/>
          <w:szCs w:val="21"/>
        </w:rPr>
      </w:pPr>
      <w:r>
        <w:rPr>
          <w:rFonts w:cs="Arial" w:ascii="Arial" w:hAnsi="Arial"/>
          <w:sz w:val="21"/>
          <w:szCs w:val="21"/>
        </w:rPr>
        <w:t>CLASS 32</w:t>
        <w:tab/>
        <w:t>BSPS HERITAGE OPEN MOUNTAIN &amp; MOORLAND</w:t>
      </w:r>
      <w:r>
        <w:rPr>
          <w:rFonts w:cs="Arial" w:ascii="Arial" w:hAnsi="Arial"/>
          <w:b w:val="false"/>
          <w:bCs w:val="false"/>
          <w:sz w:val="21"/>
          <w:szCs w:val="21"/>
        </w:rPr>
        <w:t xml:space="preserve"> </w:t>
      </w:r>
      <w:r>
        <w:rPr>
          <w:rFonts w:cs="Arial" w:ascii="Arial" w:hAnsi="Arial"/>
          <w:sz w:val="21"/>
          <w:szCs w:val="21"/>
        </w:rPr>
        <w:t>FIRST RIDDEN</w:t>
      </w:r>
      <w:r>
        <w:rPr>
          <w:rFonts w:cs="Arial" w:ascii="Arial" w:hAnsi="Arial"/>
          <w:b w:val="false"/>
          <w:bCs w:val="false"/>
          <w:sz w:val="21"/>
          <w:szCs w:val="21"/>
        </w:rPr>
        <w:t xml:space="preserve"> Mares or gelding 4 years old or over not exceeding128cms.  Riders not to have attained their 12</w:t>
      </w:r>
      <w:r>
        <w:rPr>
          <w:rFonts w:cs="Arial" w:ascii="Arial" w:hAnsi="Arial"/>
          <w:b w:val="false"/>
          <w:bCs w:val="false"/>
          <w:sz w:val="21"/>
          <w:szCs w:val="21"/>
          <w:vertAlign w:val="superscript"/>
        </w:rPr>
        <w:t>th</w:t>
      </w:r>
      <w:r>
        <w:rPr>
          <w:rFonts w:cs="Arial" w:ascii="Arial" w:hAnsi="Arial"/>
          <w:b w:val="false"/>
          <w:bCs w:val="false"/>
          <w:sz w:val="21"/>
          <w:szCs w:val="21"/>
        </w:rPr>
        <w:t xml:space="preserve"> birthday before 1</w:t>
      </w:r>
      <w:r>
        <w:rPr>
          <w:rFonts w:cs="Arial" w:ascii="Arial" w:hAnsi="Arial"/>
          <w:b w:val="false"/>
          <w:bCs w:val="false"/>
          <w:sz w:val="21"/>
          <w:szCs w:val="21"/>
          <w:vertAlign w:val="superscript"/>
        </w:rPr>
        <w:t>st</w:t>
      </w:r>
      <w:r>
        <w:rPr>
          <w:rFonts w:cs="Arial" w:ascii="Arial" w:hAnsi="Arial"/>
          <w:b w:val="false"/>
          <w:bCs w:val="false"/>
          <w:sz w:val="21"/>
          <w:szCs w:val="21"/>
        </w:rPr>
        <w:t xml:space="preserve"> January in the current year.</w:t>
      </w:r>
    </w:p>
    <w:p>
      <w:pPr>
        <w:pStyle w:val="Normal"/>
        <w:rPr>
          <w:rFonts w:ascii="Arial" w:hAnsi="Arial" w:cs="Arial"/>
          <w:b/>
          <w:bCs/>
          <w:sz w:val="21"/>
          <w:szCs w:val="21"/>
        </w:rPr>
      </w:pPr>
      <w:r>
        <w:rPr>
          <w:rFonts w:cs="Arial" w:ascii="Arial" w:hAnsi="Arial"/>
          <w:b/>
          <w:bCs/>
          <w:sz w:val="21"/>
          <w:szCs w:val="21"/>
        </w:rPr>
      </w:r>
    </w:p>
    <w:p>
      <w:pPr>
        <w:pStyle w:val="Normal"/>
        <w:rPr>
          <w:rFonts w:ascii="Arial" w:hAnsi="Arial" w:cs="Arial"/>
          <w:b/>
          <w:bCs/>
          <w:sz w:val="21"/>
          <w:szCs w:val="21"/>
        </w:rPr>
      </w:pPr>
      <w:r>
        <w:rPr>
          <w:rFonts w:cs="Arial" w:ascii="Arial" w:hAnsi="Arial"/>
          <w:b/>
          <w:bCs/>
          <w:sz w:val="21"/>
          <w:szCs w:val="21"/>
        </w:rPr>
        <w:t>MINI HERITAGE CHAMPIONSHIP for 1</w:t>
      </w:r>
      <w:r>
        <w:rPr>
          <w:rFonts w:cs="Arial" w:ascii="Arial" w:hAnsi="Arial"/>
          <w:b/>
          <w:bCs/>
          <w:sz w:val="21"/>
          <w:szCs w:val="21"/>
          <w:vertAlign w:val="superscript"/>
        </w:rPr>
        <w:t>st</w:t>
      </w:r>
      <w:r>
        <w:rPr>
          <w:rFonts w:cs="Arial" w:ascii="Arial" w:hAnsi="Arial"/>
          <w:b/>
          <w:bCs/>
          <w:sz w:val="21"/>
          <w:szCs w:val="21"/>
        </w:rPr>
        <w:t xml:space="preserve"> and 2</w:t>
      </w:r>
      <w:r>
        <w:rPr>
          <w:rFonts w:cs="Arial" w:ascii="Arial" w:hAnsi="Arial"/>
          <w:b/>
          <w:bCs/>
          <w:sz w:val="21"/>
          <w:szCs w:val="21"/>
          <w:vertAlign w:val="superscript"/>
        </w:rPr>
        <w:t>nd</w:t>
      </w:r>
      <w:r>
        <w:rPr>
          <w:rFonts w:cs="Arial" w:ascii="Arial" w:hAnsi="Arial"/>
          <w:b/>
          <w:bCs/>
          <w:sz w:val="21"/>
          <w:szCs w:val="21"/>
        </w:rPr>
        <w:t xml:space="preserve"> prize winners from classes 31, 32 </w:t>
      </w:r>
    </w:p>
    <w:p>
      <w:pPr>
        <w:pStyle w:val="Normal"/>
        <w:rPr>
          <w:rFonts w:ascii="Arial" w:hAnsi="Arial" w:cs="Arial"/>
          <w:b/>
          <w:bCs/>
          <w:sz w:val="21"/>
          <w:szCs w:val="21"/>
        </w:rPr>
      </w:pPr>
      <w:r>
        <w:rPr>
          <w:rFonts w:cs="Arial" w:ascii="Arial" w:hAnsi="Arial"/>
          <w:b/>
          <w:bCs/>
          <w:sz w:val="21"/>
          <w:szCs w:val="21"/>
        </w:rPr>
      </w:r>
    </w:p>
    <w:p>
      <w:pPr>
        <w:pStyle w:val="Heading3"/>
        <w:numPr>
          <w:ilvl w:val="0"/>
          <w:numId w:val="0"/>
        </w:numPr>
        <w:ind w:hanging="0" w:left="0"/>
        <w:rPr>
          <w:rFonts w:ascii="Arial" w:hAnsi="Arial" w:cs="Arial"/>
          <w:sz w:val="21"/>
          <w:szCs w:val="21"/>
        </w:rPr>
      </w:pPr>
      <w:r>
        <w:rPr>
          <w:rFonts w:cs="Arial" w:ascii="Arial" w:hAnsi="Arial"/>
          <w:sz w:val="21"/>
          <w:szCs w:val="21"/>
        </w:rPr>
        <w:t xml:space="preserve">CLASS 33 </w:t>
        <w:tab/>
        <w:t xml:space="preserve">BSPS HERITAGE MOUNTAIN &amp; MOORLAND NOVICE RIDDEN </w:t>
      </w:r>
      <w:r>
        <w:rPr>
          <w:rFonts w:cs="Arial" w:ascii="Arial" w:hAnsi="Arial"/>
          <w:b w:val="false"/>
          <w:bCs w:val="false"/>
          <w:sz w:val="21"/>
          <w:szCs w:val="21"/>
        </w:rPr>
        <w:t xml:space="preserve">Registered purebred </w:t>
      </w:r>
    </w:p>
    <w:p>
      <w:pPr>
        <w:pStyle w:val="Normal"/>
        <w:rPr/>
      </w:pPr>
      <w:r>
        <w:rPr>
          <w:rFonts w:cs="Arial" w:ascii="Arial" w:hAnsi="Arial"/>
          <w:sz w:val="21"/>
          <w:szCs w:val="21"/>
        </w:rPr>
        <w:t xml:space="preserve">                         </w:t>
      </w:r>
      <w:r>
        <w:rPr>
          <w:rFonts w:cs="Arial" w:ascii="Arial" w:hAnsi="Arial"/>
          <w:sz w:val="21"/>
          <w:szCs w:val="21"/>
        </w:rPr>
        <w:t xml:space="preserve">Ponies 4 years old or over. Riders any age. </w:t>
      </w:r>
    </w:p>
    <w:p>
      <w:pPr>
        <w:pStyle w:val="Normal"/>
        <w:rPr>
          <w:rFonts w:ascii="Arial" w:hAnsi="Arial" w:cs="Arial"/>
          <w:sz w:val="21"/>
          <w:szCs w:val="21"/>
        </w:rPr>
      </w:pPr>
      <w:r>
        <w:rPr>
          <w:rFonts w:cs="Arial" w:ascii="Arial" w:hAnsi="Arial"/>
          <w:sz w:val="21"/>
          <w:szCs w:val="21"/>
        </w:rPr>
      </w:r>
    </w:p>
    <w:p>
      <w:pPr>
        <w:pStyle w:val="Heading3"/>
        <w:numPr>
          <w:ilvl w:val="2"/>
          <w:numId w:val="1"/>
        </w:numPr>
        <w:ind w:hanging="1418" w:left="1418"/>
        <w:rPr>
          <w:rFonts w:ascii="Arial" w:hAnsi="Arial" w:cs="Arial"/>
          <w:b w:val="false"/>
          <w:bCs w:val="false"/>
          <w:sz w:val="21"/>
          <w:szCs w:val="21"/>
        </w:rPr>
      </w:pPr>
      <w:r>
        <w:rPr>
          <w:rFonts w:cs="Arial" w:ascii="Arial" w:hAnsi="Arial"/>
          <w:sz w:val="21"/>
          <w:szCs w:val="21"/>
        </w:rPr>
        <w:t xml:space="preserve">CLASS 34 </w:t>
        <w:tab/>
        <w:t xml:space="preserve">BSPS HERITAGE MOUNTAIN &amp; MOORLAND OPEN RIDDEN </w:t>
      </w:r>
      <w:r>
        <w:rPr>
          <w:rFonts w:cs="Arial" w:ascii="Arial" w:hAnsi="Arial"/>
          <w:b w:val="false"/>
          <w:bCs w:val="false"/>
          <w:sz w:val="21"/>
          <w:szCs w:val="21"/>
        </w:rPr>
        <w:t>Pure bred registered Dartmoor, Exmoor, Shetlands ponies 4 years old or over.  Rider any age.</w:t>
      </w:r>
    </w:p>
    <w:p>
      <w:pPr>
        <w:pStyle w:val="Normal"/>
        <w:rPr>
          <w:rFonts w:ascii="Arial" w:hAnsi="Arial" w:cs="Arial"/>
          <w:sz w:val="21"/>
          <w:szCs w:val="21"/>
        </w:rPr>
      </w:pPr>
      <w:r>
        <w:rPr>
          <w:rFonts w:cs="Arial" w:ascii="Arial" w:hAnsi="Arial"/>
          <w:sz w:val="21"/>
          <w:szCs w:val="21"/>
        </w:rPr>
      </w:r>
    </w:p>
    <w:p>
      <w:pPr>
        <w:pStyle w:val="Heading1"/>
        <w:numPr>
          <w:ilvl w:val="0"/>
          <w:numId w:val="1"/>
        </w:numPr>
        <w:ind w:hanging="1418" w:left="1418"/>
        <w:rPr>
          <w:rFonts w:ascii="Arial" w:hAnsi="Arial" w:cs="Arial"/>
          <w:b w:val="false"/>
          <w:bCs w:val="false"/>
          <w:sz w:val="21"/>
          <w:szCs w:val="21"/>
        </w:rPr>
      </w:pPr>
      <w:r>
        <w:rPr>
          <w:rFonts w:cs="Arial" w:ascii="Arial" w:hAnsi="Arial"/>
          <w:sz w:val="21"/>
          <w:szCs w:val="21"/>
        </w:rPr>
        <w:t>CLASS 35</w:t>
        <w:tab/>
        <w:t xml:space="preserve">BSPS HERITAGE MOUNTAIN &amp; MOORLAND OPEN RIDDEN </w:t>
      </w:r>
      <w:r>
        <w:rPr>
          <w:rFonts w:cs="Arial" w:ascii="Arial" w:hAnsi="Arial"/>
          <w:b w:val="false"/>
          <w:bCs w:val="false"/>
          <w:sz w:val="21"/>
          <w:szCs w:val="21"/>
        </w:rPr>
        <w:t>Pure bred registered Welsh A &amp; B  ponies 4 years old or over. Riders any age.</w:t>
      </w:r>
    </w:p>
    <w:p>
      <w:pPr>
        <w:pStyle w:val="Normal"/>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b/>
          <w:sz w:val="21"/>
          <w:szCs w:val="21"/>
        </w:rPr>
        <w:t xml:space="preserve">CLASS 36 </w:t>
        <w:tab/>
        <w:t xml:space="preserve">BSPS HERITAGE MOUNTAIN &amp; MOORLAND OPEN RIDDEN </w:t>
      </w:r>
      <w:r>
        <w:rPr>
          <w:rFonts w:cs="Arial" w:ascii="Arial" w:hAnsi="Arial"/>
          <w:sz w:val="21"/>
          <w:szCs w:val="21"/>
        </w:rPr>
        <w:t>Pure bred registered</w:t>
      </w:r>
      <w:r>
        <w:rPr>
          <w:rFonts w:cs="Arial" w:ascii="Arial" w:hAnsi="Arial"/>
          <w:b/>
          <w:sz w:val="21"/>
          <w:szCs w:val="21"/>
        </w:rPr>
        <w:t xml:space="preserve"> </w:t>
      </w:r>
      <w:r>
        <w:rPr>
          <w:rFonts w:cs="Arial" w:ascii="Arial" w:hAnsi="Arial"/>
          <w:sz w:val="21"/>
          <w:szCs w:val="21"/>
        </w:rPr>
        <w:t>Welsh C &amp; D  ponies 4 years old or over. Riders any age.</w:t>
      </w:r>
    </w:p>
    <w:p>
      <w:pPr>
        <w:pStyle w:val="Normal"/>
        <w:rPr>
          <w:rFonts w:ascii="Arial" w:hAnsi="Arial" w:cs="Arial"/>
          <w:b/>
          <w:sz w:val="21"/>
          <w:szCs w:val="21"/>
        </w:rPr>
      </w:pPr>
      <w:r>
        <w:rPr>
          <w:rFonts w:cs="Arial" w:ascii="Arial" w:hAnsi="Arial"/>
          <w:b/>
          <w:sz w:val="21"/>
          <w:szCs w:val="21"/>
        </w:rPr>
      </w:r>
    </w:p>
    <w:p>
      <w:pPr>
        <w:pStyle w:val="Normal"/>
        <w:ind w:hanging="1418" w:left="1418"/>
        <w:rPr>
          <w:rFonts w:ascii="Arial" w:hAnsi="Arial" w:cs="Arial"/>
          <w:sz w:val="21"/>
          <w:szCs w:val="21"/>
        </w:rPr>
      </w:pPr>
      <w:r>
        <w:rPr>
          <w:rFonts w:cs="Arial" w:ascii="Arial" w:hAnsi="Arial"/>
          <w:b/>
          <w:sz w:val="21"/>
          <w:szCs w:val="21"/>
        </w:rPr>
        <w:t>CLASS 37</w:t>
      </w:r>
      <w:r>
        <w:rPr>
          <w:rFonts w:cs="Arial" w:ascii="Arial" w:hAnsi="Arial"/>
          <w:sz w:val="21"/>
          <w:szCs w:val="21"/>
        </w:rPr>
        <w:t xml:space="preserve"> </w:t>
        <w:tab/>
      </w:r>
      <w:r>
        <w:rPr>
          <w:rFonts w:cs="Arial" w:ascii="Arial" w:hAnsi="Arial"/>
          <w:b/>
          <w:sz w:val="21"/>
          <w:szCs w:val="21"/>
        </w:rPr>
        <w:t xml:space="preserve">BSPS HERITAGE MOUNTAIN AND MOORLAND OPEN RIDDEN </w:t>
      </w:r>
      <w:r>
        <w:rPr>
          <w:rFonts w:cs="Arial" w:ascii="Arial" w:hAnsi="Arial"/>
          <w:sz w:val="21"/>
          <w:szCs w:val="21"/>
        </w:rPr>
        <w:t>Pure bred registered New Forest and Connemara, ponies 4 years old or over.  Riders any age.</w:t>
      </w:r>
    </w:p>
    <w:p>
      <w:pPr>
        <w:pStyle w:val="Normal"/>
        <w:rPr>
          <w:rFonts w:ascii="Arial" w:hAnsi="Arial" w:cs="Arial"/>
          <w:sz w:val="21"/>
          <w:szCs w:val="21"/>
        </w:rPr>
      </w:pPr>
      <w:r>
        <w:rPr>
          <w:rFonts w:cs="Arial" w:ascii="Arial" w:hAnsi="Arial"/>
          <w:sz w:val="21"/>
          <w:szCs w:val="21"/>
        </w:rPr>
      </w:r>
    </w:p>
    <w:p>
      <w:pPr>
        <w:pStyle w:val="Normal"/>
        <w:ind w:hanging="1418" w:left="1418"/>
        <w:rPr>
          <w:rFonts w:ascii="Arial" w:hAnsi="Arial" w:cs="Arial"/>
          <w:sz w:val="21"/>
          <w:szCs w:val="21"/>
        </w:rPr>
      </w:pPr>
      <w:r>
        <w:rPr>
          <w:rFonts w:cs="Arial" w:ascii="Arial" w:hAnsi="Arial"/>
          <w:b/>
          <w:bCs/>
          <w:sz w:val="21"/>
          <w:szCs w:val="21"/>
        </w:rPr>
        <w:t xml:space="preserve">CLASS 38 </w:t>
        <w:tab/>
        <w:t xml:space="preserve">BSPS HERITAGE MOUNTAIN &amp; MOORLAND OPEN RIDDEN  </w:t>
      </w:r>
      <w:r>
        <w:rPr>
          <w:rFonts w:cs="Arial" w:ascii="Arial" w:hAnsi="Arial"/>
          <w:sz w:val="21"/>
          <w:szCs w:val="21"/>
        </w:rPr>
        <w:t>Pure bred registered Fells, Dales &amp; Highland ponies 4 years old or over. Riders any age.</w:t>
      </w:r>
    </w:p>
    <w:p>
      <w:pPr>
        <w:pStyle w:val="BodyText"/>
        <w:rPr>
          <w:rFonts w:ascii="Arial" w:hAnsi="Arial" w:cs="Arial"/>
          <w:sz w:val="21"/>
          <w:szCs w:val="21"/>
        </w:rPr>
      </w:pPr>
      <w:r>
        <w:rPr>
          <w:rFonts w:cs="Arial" w:ascii="Arial" w:hAnsi="Arial"/>
          <w:sz w:val="21"/>
          <w:szCs w:val="21"/>
        </w:rPr>
      </w:r>
    </w:p>
    <w:p>
      <w:pPr>
        <w:pStyle w:val="BodyText"/>
        <w:rPr>
          <w:rFonts w:ascii="Arial" w:hAnsi="Arial" w:cs="Arial"/>
          <w:sz w:val="21"/>
          <w:szCs w:val="21"/>
        </w:rPr>
      </w:pPr>
      <w:r>
        <w:rPr>
          <w:rFonts w:cs="Arial" w:ascii="Arial" w:hAnsi="Arial"/>
          <w:sz w:val="21"/>
          <w:szCs w:val="21"/>
        </w:rPr>
        <w:t>HERITAGE RIDDEN CHAMPIONSHIP for 1</w:t>
      </w:r>
      <w:r>
        <w:rPr>
          <w:rFonts w:cs="Arial" w:ascii="Arial" w:hAnsi="Arial"/>
          <w:sz w:val="21"/>
          <w:szCs w:val="21"/>
          <w:vertAlign w:val="superscript"/>
        </w:rPr>
        <w:t>st</w:t>
      </w:r>
      <w:r>
        <w:rPr>
          <w:rFonts w:cs="Arial" w:ascii="Arial" w:hAnsi="Arial"/>
          <w:sz w:val="21"/>
          <w:szCs w:val="21"/>
        </w:rPr>
        <w:t xml:space="preserve"> and 2</w:t>
      </w:r>
      <w:r>
        <w:rPr>
          <w:rFonts w:cs="Arial" w:ascii="Arial" w:hAnsi="Arial"/>
          <w:sz w:val="21"/>
          <w:szCs w:val="21"/>
          <w:vertAlign w:val="superscript"/>
        </w:rPr>
        <w:t>nd</w:t>
      </w:r>
      <w:r>
        <w:rPr>
          <w:rFonts w:cs="Arial" w:ascii="Arial" w:hAnsi="Arial"/>
          <w:sz w:val="21"/>
          <w:szCs w:val="21"/>
        </w:rPr>
        <w:t xml:space="preserve"> prize winners from classes 34 - 38.</w:t>
      </w:r>
    </w:p>
    <w:p>
      <w:pPr>
        <w:pStyle w:val="BodyText"/>
        <w:ind w:hanging="1440" w:left="1440"/>
        <w:rPr>
          <w:rFonts w:ascii="Arial" w:hAnsi="Arial" w:cs="Arial"/>
          <w:sz w:val="21"/>
          <w:szCs w:val="21"/>
        </w:rPr>
      </w:pPr>
      <w:r>
        <w:rPr>
          <w:rFonts w:cs="Arial" w:ascii="Arial" w:hAnsi="Arial"/>
          <w:sz w:val="21"/>
          <w:szCs w:val="21"/>
        </w:rPr>
      </w:r>
    </w:p>
    <w:p>
      <w:pPr>
        <w:pStyle w:val="BodyText"/>
        <w:ind w:hanging="1440" w:left="1440"/>
        <w:rPr>
          <w:rFonts w:ascii="Arial" w:hAnsi="Arial" w:cs="Arial"/>
          <w:sz w:val="21"/>
          <w:szCs w:val="21"/>
        </w:rPr>
      </w:pPr>
      <w:r>
        <w:rPr>
          <w:rFonts w:cs="Arial" w:ascii="Arial" w:hAnsi="Arial"/>
          <w:sz w:val="21"/>
          <w:szCs w:val="21"/>
        </w:rPr>
        <w:t>CLASS 39</w:t>
        <w:tab/>
        <w:t>Non native Horse &amp; Pony ridden - open to horses &amp; ponies 4 years old and over – Any height.</w:t>
      </w:r>
    </w:p>
    <w:p>
      <w:pPr>
        <w:pStyle w:val="BodyText"/>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b/>
          <w:bCs/>
          <w:sz w:val="21"/>
          <w:szCs w:val="21"/>
        </w:rPr>
        <w:t xml:space="preserve">CLASS 41 </w:t>
        <w:tab/>
        <w:t>Native/cob/traditional ridden - open to horse &amp; ponies 4 years old and over – Any height.</w:t>
      </w:r>
    </w:p>
    <w:p>
      <w:pPr>
        <w:pStyle w:val="Normal"/>
        <w:rPr>
          <w:rFonts w:ascii="Arial" w:hAnsi="Arial" w:cs="Arial"/>
          <w:sz w:val="21"/>
          <w:szCs w:val="21"/>
        </w:rPr>
      </w:pPr>
      <w:r>
        <w:rPr>
          <w:rFonts w:cs="Arial" w:ascii="Arial" w:hAnsi="Arial"/>
          <w:sz w:val="21"/>
          <w:szCs w:val="21"/>
        </w:rPr>
      </w:r>
    </w:p>
    <w:p>
      <w:pPr>
        <w:pStyle w:val="Normal"/>
        <w:ind w:hanging="1440" w:left="1440"/>
        <w:rPr>
          <w:rFonts w:ascii="Arial" w:hAnsi="Arial" w:cs="Arial"/>
          <w:sz w:val="21"/>
          <w:szCs w:val="21"/>
        </w:rPr>
      </w:pPr>
      <w:r>
        <w:rPr>
          <w:rFonts w:cs="Arial" w:ascii="Arial" w:hAnsi="Arial"/>
          <w:sz w:val="21"/>
          <w:szCs w:val="21"/>
        </w:rPr>
      </w:r>
    </w:p>
    <w:p>
      <w:pPr>
        <w:pStyle w:val="Default"/>
        <w:rPr>
          <w:rFonts w:ascii="Arial" w:hAnsi="Arial" w:cs="Arial"/>
          <w:bCs/>
          <w:color w:val="3B92C4"/>
          <w:sz w:val="36"/>
          <w:szCs w:val="36"/>
        </w:rPr>
      </w:pPr>
      <w:r>
        <w:rPr>
          <w:rFonts w:cs="Arial" w:ascii="Arial" w:hAnsi="Arial"/>
          <w:bCs/>
          <w:color w:val="3B92C4"/>
          <w:sz w:val="36"/>
          <w:szCs w:val="36"/>
        </w:rPr>
        <w:t>Rules and Regulations</w:t>
      </w:r>
    </w:p>
    <w:p>
      <w:pPr>
        <w:pStyle w:val="Default"/>
        <w:rPr>
          <w:rFonts w:ascii="Arial" w:hAnsi="Arial" w:cs="Arial"/>
          <w:bCs/>
          <w:color w:val="3B92C4"/>
          <w:sz w:val="20"/>
          <w:szCs w:val="20"/>
        </w:rPr>
      </w:pPr>
      <w:r>
        <w:rPr>
          <w:rFonts w:cs="Arial" w:ascii="Arial" w:hAnsi="Arial"/>
          <w:bCs/>
          <w:color w:val="3B92C4"/>
          <w:sz w:val="20"/>
          <w:szCs w:val="20"/>
        </w:rPr>
      </w:r>
    </w:p>
    <w:p>
      <w:pPr>
        <w:pStyle w:val="Normal"/>
        <w:numPr>
          <w:ilvl w:val="0"/>
          <w:numId w:val="2"/>
        </w:numPr>
        <w:rPr>
          <w:rFonts w:ascii="Arial" w:hAnsi="Arial" w:cs="Arial"/>
          <w:sz w:val="20"/>
          <w:szCs w:val="20"/>
        </w:rPr>
      </w:pPr>
      <w:r>
        <w:rPr>
          <w:rFonts w:cs="Arial" w:ascii="Arial" w:hAnsi="Arial"/>
          <w:bCs/>
          <w:iCs/>
          <w:sz w:val="20"/>
          <w:szCs w:val="20"/>
        </w:rPr>
        <w:t>The committee will not be responsible for or be liable for any loss or damage sustained by the exhibitors, riders or their horses or ponies and all entries are accepted on this basis.</w:t>
      </w:r>
    </w:p>
    <w:p>
      <w:pPr>
        <w:pStyle w:val="Normal"/>
        <w:numPr>
          <w:ilvl w:val="0"/>
          <w:numId w:val="2"/>
        </w:numPr>
        <w:rPr>
          <w:rFonts w:ascii="Arial" w:hAnsi="Arial" w:cs="Arial"/>
          <w:sz w:val="20"/>
          <w:szCs w:val="20"/>
        </w:rPr>
      </w:pPr>
      <w:r>
        <w:rPr>
          <w:rFonts w:cs="Arial" w:ascii="Arial" w:hAnsi="Arial"/>
          <w:bCs/>
          <w:iCs/>
          <w:sz w:val="20"/>
          <w:szCs w:val="20"/>
        </w:rPr>
        <w:t>The organiser reserves the right to cancel or amalgamate any classes if there are insufficient entries.</w:t>
      </w:r>
    </w:p>
    <w:p>
      <w:pPr>
        <w:pStyle w:val="Normal"/>
        <w:numPr>
          <w:ilvl w:val="0"/>
          <w:numId w:val="2"/>
        </w:numPr>
        <w:rPr>
          <w:rFonts w:ascii="Arial" w:hAnsi="Arial" w:cs="Arial"/>
          <w:sz w:val="20"/>
          <w:szCs w:val="20"/>
        </w:rPr>
      </w:pPr>
      <w:r>
        <w:rPr>
          <w:rFonts w:cs="Arial" w:ascii="Arial" w:hAnsi="Arial"/>
          <w:bCs/>
          <w:iCs/>
          <w:sz w:val="20"/>
          <w:szCs w:val="20"/>
        </w:rPr>
        <w:t>This show is a qualifier for the BSPS Winter Championship 2027</w:t>
      </w:r>
    </w:p>
    <w:p>
      <w:pPr>
        <w:pStyle w:val="Normal"/>
        <w:numPr>
          <w:ilvl w:val="0"/>
          <w:numId w:val="2"/>
        </w:numPr>
        <w:rPr>
          <w:rFonts w:ascii="Arial" w:hAnsi="Arial" w:cs="Arial"/>
          <w:sz w:val="20"/>
          <w:szCs w:val="20"/>
        </w:rPr>
      </w:pPr>
      <w:r>
        <w:rPr>
          <w:rFonts w:cs="Arial" w:ascii="Arial" w:hAnsi="Arial"/>
          <w:bCs/>
          <w:iCs/>
          <w:sz w:val="20"/>
          <w:szCs w:val="20"/>
        </w:rPr>
        <w:t>This show is affiliated to the BSPS and all persons competing or otherwise part are subject to the constitution and rules of the BSPS including disciplinary procedures and shall be deemed to have consented to the taking jurisdiction of the BSPS.</w:t>
      </w:r>
    </w:p>
    <w:p>
      <w:pPr>
        <w:pStyle w:val="Normal"/>
        <w:numPr>
          <w:ilvl w:val="0"/>
          <w:numId w:val="2"/>
        </w:numPr>
        <w:rPr>
          <w:rFonts w:ascii="Arial" w:hAnsi="Arial" w:cs="Arial"/>
          <w:sz w:val="20"/>
          <w:szCs w:val="20"/>
        </w:rPr>
      </w:pPr>
      <w:r>
        <w:rPr>
          <w:rFonts w:cs="Arial" w:ascii="Arial" w:hAnsi="Arial"/>
          <w:bCs/>
          <w:iCs/>
          <w:sz w:val="20"/>
          <w:szCs w:val="20"/>
        </w:rPr>
        <w:t>Entry fee £1</w:t>
      </w:r>
      <w:r>
        <w:rPr>
          <w:rFonts w:cs="Arial" w:ascii="Arial" w:hAnsi="Arial"/>
          <w:bCs/>
          <w:iCs/>
          <w:sz w:val="20"/>
          <w:szCs w:val="20"/>
        </w:rPr>
        <w:t>7</w:t>
      </w:r>
      <w:r>
        <w:rPr>
          <w:rFonts w:cs="Arial" w:ascii="Arial" w:hAnsi="Arial"/>
          <w:bCs/>
          <w:iCs/>
          <w:sz w:val="20"/>
          <w:szCs w:val="20"/>
        </w:rPr>
        <w:t>.00 per online entry BEFORE 1-10-26  Entries will be taken on the day £2</w:t>
      </w:r>
      <w:r>
        <w:rPr>
          <w:rFonts w:cs="Arial" w:ascii="Arial" w:hAnsi="Arial"/>
          <w:bCs/>
          <w:iCs/>
          <w:sz w:val="20"/>
          <w:szCs w:val="20"/>
        </w:rPr>
        <w:t>2.</w:t>
      </w:r>
      <w:r>
        <w:rPr>
          <w:rFonts w:cs="Arial" w:ascii="Arial" w:hAnsi="Arial"/>
          <w:bCs/>
          <w:iCs/>
          <w:sz w:val="20"/>
          <w:szCs w:val="20"/>
        </w:rPr>
        <w:t>00</w:t>
      </w:r>
    </w:p>
    <w:p>
      <w:pPr>
        <w:pStyle w:val="Normal"/>
        <w:numPr>
          <w:ilvl w:val="0"/>
          <w:numId w:val="2"/>
        </w:numPr>
        <w:rPr>
          <w:rFonts w:ascii="Arial" w:hAnsi="Arial" w:cs="Arial"/>
          <w:sz w:val="20"/>
          <w:szCs w:val="20"/>
        </w:rPr>
      </w:pPr>
      <w:r>
        <w:rPr>
          <w:rFonts w:cs="Arial" w:ascii="Arial" w:hAnsi="Arial"/>
          <w:bCs/>
          <w:iCs/>
          <w:sz w:val="20"/>
          <w:szCs w:val="20"/>
        </w:rPr>
        <w:t>Animals must be registered before the date of the show at which they qualify for the Winter championships and must be ridden by BSPS members except in the case of exhibitors who have never been members before who are allowed 7 days in which to become members and register their ponies.</w:t>
      </w:r>
    </w:p>
    <w:p>
      <w:pPr>
        <w:pStyle w:val="Normal"/>
        <w:numPr>
          <w:ilvl w:val="0"/>
          <w:numId w:val="2"/>
        </w:numPr>
        <w:rPr>
          <w:rFonts w:ascii="Arial" w:hAnsi="Arial" w:cs="Arial"/>
          <w:sz w:val="20"/>
          <w:szCs w:val="20"/>
        </w:rPr>
      </w:pPr>
      <w:r>
        <w:rPr>
          <w:rFonts w:cs="Arial" w:ascii="Arial" w:hAnsi="Arial"/>
          <w:bCs/>
          <w:iCs/>
          <w:sz w:val="20"/>
          <w:szCs w:val="20"/>
        </w:rPr>
        <w:t>Riders must be the correct age for the height of the pony they ride and be suitable mounted.</w:t>
      </w:r>
    </w:p>
    <w:p>
      <w:pPr>
        <w:pStyle w:val="Normal"/>
        <w:rPr>
          <w:b/>
          <w:i/>
          <w:i/>
          <w:iCs/>
          <w:sz w:val="44"/>
          <w:szCs w:val="44"/>
        </w:rPr>
      </w:pPr>
      <w:r>
        <w:rPr>
          <w:b/>
          <w:i/>
          <w:iCs/>
          <w:sz w:val="44"/>
          <w:szCs w:val="44"/>
        </w:rPr>
      </w:r>
      <w:r>
        <w:br w:type="page"/>
      </w:r>
    </w:p>
    <w:p>
      <w:pPr>
        <w:pStyle w:val="Heading9"/>
        <w:numPr>
          <w:ilvl w:val="8"/>
          <w:numId w:val="1"/>
        </w:numPr>
        <w:spacing w:before="0" w:after="0"/>
        <w:ind w:left="0"/>
        <w:rPr>
          <w:rFonts w:ascii="Arial" w:hAnsi="Arial" w:cs="Arial"/>
          <w:i/>
          <w:i/>
          <w:sz w:val="44"/>
          <w:szCs w:val="44"/>
        </w:rPr>
      </w:pPr>
      <w:r>
        <w:rPr>
          <w:rFonts w:cs="Arial" w:ascii="Arial" w:hAnsi="Arial"/>
          <w:i/>
          <w:sz w:val="44"/>
          <w:szCs w:val="44"/>
        </w:rPr>
        <w:t>BSPS AREA 1B</w:t>
      </w:r>
    </w:p>
    <w:tbl>
      <w:tblPr>
        <w:tblpPr w:vertAnchor="margin" w:horzAnchor="margin" w:leftFromText="180" w:rightFromText="180" w:tblpX="0" w:tblpY="665"/>
        <w:tblW w:w="10031"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1620"/>
        <w:gridCol w:w="2523"/>
        <w:gridCol w:w="3608"/>
        <w:gridCol w:w="1146"/>
        <w:gridCol w:w="1134"/>
      </w:tblGrid>
      <w:tr>
        <w:trPr/>
        <w:tc>
          <w:tcPr>
            <w:tcW w:w="1620"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rPr>
                <w:rFonts w:ascii="Arial" w:hAnsi="Arial" w:cs="Arial"/>
                <w:b/>
                <w:bCs/>
                <w:color w:themeColor="text1" w:val="000000"/>
                <w:sz w:val="21"/>
                <w:szCs w:val="21"/>
              </w:rPr>
            </w:pPr>
            <w:r>
              <w:rPr>
                <w:rFonts w:cs="Arial" w:ascii="Arial" w:hAnsi="Arial"/>
                <w:b/>
                <w:bCs/>
                <w:color w:themeColor="text1" w:val="000000"/>
                <w:sz w:val="21"/>
                <w:szCs w:val="21"/>
              </w:rPr>
              <w:t>CLASS NO</w:t>
            </w:r>
          </w:p>
        </w:tc>
        <w:tc>
          <w:tcPr>
            <w:tcW w:w="2523"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rPr>
                <w:rFonts w:ascii="Arial" w:hAnsi="Arial" w:cs="Arial"/>
                <w:b/>
                <w:bCs/>
                <w:color w:themeColor="text1" w:val="000000"/>
                <w:sz w:val="21"/>
                <w:szCs w:val="21"/>
              </w:rPr>
            </w:pPr>
            <w:r>
              <w:rPr>
                <w:rFonts w:cs="Arial" w:ascii="Arial" w:hAnsi="Arial"/>
                <w:b/>
                <w:bCs/>
                <w:color w:themeColor="text1" w:val="000000"/>
                <w:sz w:val="21"/>
                <w:szCs w:val="21"/>
              </w:rPr>
              <w:t>HORSE</w:t>
            </w:r>
          </w:p>
        </w:tc>
        <w:tc>
          <w:tcPr>
            <w:tcW w:w="3608"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rPr>
                <w:rFonts w:ascii="Arial" w:hAnsi="Arial" w:cs="Arial"/>
                <w:b/>
                <w:bCs/>
                <w:color w:themeColor="text1" w:val="000000"/>
                <w:sz w:val="21"/>
                <w:szCs w:val="21"/>
              </w:rPr>
            </w:pPr>
            <w:r>
              <w:rPr>
                <w:rFonts w:cs="Arial" w:ascii="Arial" w:hAnsi="Arial"/>
                <w:b/>
                <w:bCs/>
                <w:color w:themeColor="text1" w:val="000000"/>
                <w:sz w:val="21"/>
                <w:szCs w:val="21"/>
              </w:rPr>
              <w:t>RIDER</w:t>
            </w:r>
          </w:p>
        </w:tc>
        <w:tc>
          <w:tcPr>
            <w:tcW w:w="1146"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Arial" w:hAnsi="Arial" w:cs="Arial"/>
                <w:b/>
                <w:bCs/>
                <w:color w:themeColor="text1" w:val="000000"/>
                <w:sz w:val="21"/>
                <w:szCs w:val="21"/>
              </w:rPr>
            </w:pPr>
            <w:r>
              <w:rPr>
                <w:rFonts w:cs="Arial" w:ascii="Arial" w:hAnsi="Arial"/>
                <w:b/>
                <w:bCs/>
                <w:color w:themeColor="text1" w:val="000000"/>
                <w:sz w:val="21"/>
                <w:szCs w:val="21"/>
              </w:rPr>
              <w:t>HEIGHT</w:t>
            </w:r>
          </w:p>
        </w:tc>
        <w:tc>
          <w:tcPr>
            <w:tcW w:w="1134" w:type="dxa"/>
            <w:tcBorders>
              <w:top w:val="single" w:sz="4" w:space="0" w:color="000000"/>
              <w:left w:val="single" w:sz="4" w:space="0" w:color="000000"/>
              <w:bottom w:val="single" w:sz="4" w:space="0" w:color="000000"/>
              <w:right w:val="single" w:sz="4" w:space="0" w:color="000000"/>
            </w:tcBorders>
            <w:shd w:color="auto" w:fill="D9D9D9" w:themeFill="background1" w:themeFillShade="d9" w:val="clear"/>
            <w:vAlign w:val="center"/>
          </w:tcPr>
          <w:p>
            <w:pPr>
              <w:pStyle w:val="Normal"/>
              <w:widowControl w:val="false"/>
              <w:jc w:val="center"/>
              <w:rPr>
                <w:rFonts w:ascii="Arial" w:hAnsi="Arial" w:cs="Arial"/>
                <w:b/>
                <w:bCs/>
                <w:color w:themeColor="text1" w:val="000000"/>
                <w:sz w:val="21"/>
                <w:szCs w:val="21"/>
              </w:rPr>
            </w:pPr>
            <w:r>
              <w:rPr>
                <w:rFonts w:cs="Arial" w:ascii="Arial" w:hAnsi="Arial"/>
                <w:b/>
                <w:bCs/>
                <w:color w:themeColor="text1" w:val="000000"/>
                <w:sz w:val="21"/>
                <w:szCs w:val="21"/>
              </w:rPr>
              <w:t>ENTRY FEE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p>
            <w:pPr>
              <w:pStyle w:val="Normal"/>
              <w:widowControl w:val="false"/>
              <w:rPr>
                <w:rFonts w:ascii="Arial" w:hAnsi="Arial" w:cs="Arial"/>
                <w:sz w:val="21"/>
                <w:szCs w:val="21"/>
              </w:rPr>
            </w:pPr>
            <w:r>
              <w:rPr>
                <w:rFonts w:cs="Arial" w:ascii="Arial" w:hAnsi="Arial"/>
                <w:sz w:val="21"/>
                <w:szCs w:val="21"/>
              </w:rPr>
            </w:r>
          </w:p>
        </w:tc>
        <w:tc>
          <w:tcPr>
            <w:tcW w:w="252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sz w:val="21"/>
                <w:szCs w:val="21"/>
              </w:rPr>
            </w:pPr>
            <w:r>
              <w:rPr>
                <w:rFonts w:cs="Arial" w:ascii="Arial" w:hAnsi="Arial"/>
                <w:sz w:val="21"/>
                <w:szCs w:val="21"/>
              </w:rPr>
            </w:r>
          </w:p>
        </w:tc>
        <w:tc>
          <w:tcPr>
            <w:tcW w:w="360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p>
            <w:pPr>
              <w:pStyle w:val="Normal"/>
              <w:widowControl w:val="false"/>
              <w:snapToGrid w:val="false"/>
              <w:rPr>
                <w:rFonts w:ascii="Arial" w:hAnsi="Arial" w:cs="Arial"/>
                <w:sz w:val="21"/>
                <w:szCs w:val="21"/>
              </w:rPr>
            </w:pPr>
            <w:r>
              <w:rPr>
                <w:rFonts w:cs="Arial" w:ascii="Arial" w:hAnsi="Arial"/>
                <w:sz w:val="21"/>
                <w:szCs w:val="21"/>
              </w:rPr>
            </w:r>
          </w:p>
        </w:tc>
        <w:tc>
          <w:tcPr>
            <w:tcW w:w="114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sz w:val="21"/>
                <w:szCs w:val="21"/>
              </w:rPr>
            </w:pPr>
            <w:r>
              <w:rPr>
                <w:rFonts w:cs="Arial" w:ascii="Arial" w:hAnsi="Arial"/>
                <w:sz w:val="21"/>
                <w:szCs w:val="21"/>
              </w:rPr>
            </w:r>
          </w:p>
        </w:tc>
        <w:tc>
          <w:tcPr>
            <w:tcW w:w="113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rFonts w:ascii="Arial" w:hAnsi="Arial" w:cs="Arial"/>
                <w:sz w:val="21"/>
                <w:szCs w:val="21"/>
              </w:rPr>
            </w:pPr>
            <w:r>
              <w:rPr>
                <w:rFonts w:cs="Arial" w:ascii="Arial" w:hAnsi="Arial"/>
                <w:sz w:val="21"/>
                <w:szCs w:val="21"/>
              </w:rPr>
            </w:r>
          </w:p>
        </w:tc>
      </w:tr>
    </w:tbl>
    <w:p>
      <w:pPr>
        <w:pStyle w:val="Normal"/>
        <w:rPr/>
      </w:pPr>
      <w:r/>
      <w:r>
        <w:rPr/>
        <w:t xml:space="preserve">                                                                                                  </w:t>
      </w:r>
    </w:p>
    <w:p>
      <w:pPr>
        <w:pStyle w:val="Normal"/>
        <w:rPr/>
      </w:pPr>
      <w:r>
        <w:rPr/>
      </w:r>
    </w:p>
    <w:p>
      <w:pPr>
        <w:pStyle w:val="Normal"/>
        <w:rPr>
          <w:rFonts w:ascii="Arial" w:hAnsi="Arial" w:cs="Arial"/>
          <w:sz w:val="21"/>
          <w:szCs w:val="21"/>
        </w:rPr>
      </w:pPr>
      <w:r>
        <w:rPr>
          <w:rFonts w:cs="Arial" w:ascii="Arial" w:hAnsi="Arial"/>
          <w:sz w:val="21"/>
          <w:szCs w:val="21"/>
        </w:rPr>
        <w:t>TOTAL          £</w:t>
      </w:r>
    </w:p>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sz w:val="21"/>
          <w:szCs w:val="21"/>
        </w:rPr>
        <w:t>I agree to abide by the show and area rules signed ……………………………………</w:t>
      </w:r>
    </w:p>
    <w:p>
      <w:pPr>
        <w:pStyle w:val="Normal"/>
        <w:rPr>
          <w:rFonts w:ascii="Arial" w:hAnsi="Arial" w:cs="Arial"/>
          <w:sz w:val="21"/>
          <w:szCs w:val="21"/>
        </w:rPr>
      </w:pPr>
      <w:r>
        <w:rPr>
          <w:rFonts w:cs="Arial" w:ascii="Arial" w:hAnsi="Arial"/>
          <w:sz w:val="21"/>
          <w:szCs w:val="21"/>
        </w:rPr>
      </w:r>
    </w:p>
    <w:tbl>
      <w:tblPr>
        <w:tblStyle w:val="TableGrid"/>
        <w:tblW w:w="1005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315"/>
        <w:gridCol w:w="6739"/>
      </w:tblGrid>
      <w:tr>
        <w:trPr>
          <w:trHeight w:val="454" w:hRule="atLeast"/>
        </w:trPr>
        <w:tc>
          <w:tcPr>
            <w:tcW w:w="3315" w:type="dxa"/>
            <w:tcBorders/>
            <w:shd w:color="auto" w:fill="D9D9D9" w:themeFill="background1" w:themeFillShade="d9" w:val="clear"/>
            <w:vAlign w:val="center"/>
          </w:tcPr>
          <w:p>
            <w:pPr>
              <w:pStyle w:val="Normal"/>
              <w:widowControl/>
              <w:suppressAutoHyphens w:val="true"/>
              <w:spacing w:before="0" w:after="0"/>
              <w:jc w:val="left"/>
              <w:rPr>
                <w:rFonts w:ascii="Arial" w:hAnsi="Arial" w:cs="Arial"/>
                <w:b/>
                <w:bCs/>
                <w:sz w:val="21"/>
                <w:szCs w:val="21"/>
              </w:rPr>
            </w:pPr>
            <w:r>
              <w:rPr>
                <w:rFonts w:cs="Arial" w:ascii="Arial" w:hAnsi="Arial"/>
                <w:b/>
                <w:bCs/>
                <w:kern w:val="0"/>
                <w:sz w:val="21"/>
                <w:szCs w:val="21"/>
                <w:lang w:val="en-GB" w:eastAsia="zh-CN"/>
              </w:rPr>
              <w:t>Exhibitor Name</w:t>
            </w:r>
          </w:p>
        </w:tc>
        <w:tc>
          <w:tcPr>
            <w:tcW w:w="6739" w:type="dxa"/>
            <w:tcBorders/>
            <w:vAlign w:val="center"/>
          </w:tcPr>
          <w:p>
            <w:pPr>
              <w:pStyle w:val="Normal"/>
              <w:widowControl/>
              <w:suppressAutoHyphens w:val="true"/>
              <w:spacing w:before="0" w:after="0"/>
              <w:jc w:val="left"/>
              <w:rPr>
                <w:rFonts w:ascii="Arial" w:hAnsi="Arial" w:cs="Arial"/>
                <w:sz w:val="21"/>
                <w:szCs w:val="21"/>
              </w:rPr>
            </w:pPr>
            <w:r>
              <w:rPr>
                <w:rFonts w:cs="Arial" w:ascii="Arial" w:hAnsi="Arial"/>
                <w:sz w:val="21"/>
                <w:szCs w:val="21"/>
              </w:rPr>
            </w:r>
          </w:p>
        </w:tc>
      </w:tr>
      <w:tr>
        <w:trPr>
          <w:trHeight w:val="1587" w:hRule="atLeast"/>
        </w:trPr>
        <w:tc>
          <w:tcPr>
            <w:tcW w:w="3315" w:type="dxa"/>
            <w:tcBorders/>
            <w:shd w:color="auto" w:fill="D9D9D9" w:themeFill="background1" w:themeFillShade="d9" w:val="clear"/>
          </w:tcPr>
          <w:p>
            <w:pPr>
              <w:pStyle w:val="Normal"/>
              <w:widowControl/>
              <w:suppressAutoHyphens w:val="true"/>
              <w:spacing w:before="0" w:after="0"/>
              <w:jc w:val="left"/>
              <w:rPr>
                <w:rFonts w:ascii="Arial" w:hAnsi="Arial" w:cs="Arial"/>
                <w:b/>
                <w:bCs/>
                <w:sz w:val="21"/>
                <w:szCs w:val="21"/>
              </w:rPr>
            </w:pPr>
            <w:r>
              <w:rPr>
                <w:rFonts w:cs="Arial" w:ascii="Arial" w:hAnsi="Arial"/>
                <w:b/>
                <w:bCs/>
                <w:kern w:val="0"/>
                <w:sz w:val="21"/>
                <w:szCs w:val="21"/>
                <w:lang w:val="en-GB" w:eastAsia="zh-CN"/>
              </w:rPr>
              <w:t>Exhibitor Address</w:t>
            </w:r>
          </w:p>
        </w:tc>
        <w:tc>
          <w:tcPr>
            <w:tcW w:w="6739" w:type="dxa"/>
            <w:tcBorders/>
            <w:vAlign w:val="center"/>
          </w:tcPr>
          <w:p>
            <w:pPr>
              <w:pStyle w:val="Normal"/>
              <w:widowControl/>
              <w:suppressAutoHyphens w:val="true"/>
              <w:spacing w:before="0" w:after="0"/>
              <w:jc w:val="left"/>
              <w:rPr>
                <w:rFonts w:ascii="Arial" w:hAnsi="Arial" w:cs="Arial"/>
                <w:sz w:val="21"/>
                <w:szCs w:val="21"/>
              </w:rPr>
            </w:pPr>
            <w:r>
              <w:rPr>
                <w:rFonts w:cs="Arial" w:ascii="Arial" w:hAnsi="Arial"/>
                <w:sz w:val="21"/>
                <w:szCs w:val="21"/>
              </w:rPr>
            </w:r>
          </w:p>
        </w:tc>
      </w:tr>
      <w:tr>
        <w:trPr>
          <w:trHeight w:val="454" w:hRule="atLeast"/>
        </w:trPr>
        <w:tc>
          <w:tcPr>
            <w:tcW w:w="3315" w:type="dxa"/>
            <w:tcBorders/>
            <w:shd w:color="auto" w:fill="D9D9D9" w:themeFill="background1" w:themeFillShade="d9" w:val="clear"/>
            <w:vAlign w:val="center"/>
          </w:tcPr>
          <w:p>
            <w:pPr>
              <w:pStyle w:val="Normal"/>
              <w:widowControl/>
              <w:suppressAutoHyphens w:val="true"/>
              <w:spacing w:before="0" w:after="0"/>
              <w:jc w:val="left"/>
              <w:rPr>
                <w:rFonts w:ascii="Arial" w:hAnsi="Arial" w:cs="Arial"/>
                <w:b/>
                <w:bCs/>
                <w:sz w:val="21"/>
                <w:szCs w:val="21"/>
              </w:rPr>
            </w:pPr>
            <w:r>
              <w:rPr>
                <w:rFonts w:cs="Arial" w:ascii="Arial" w:hAnsi="Arial"/>
                <w:b/>
                <w:bCs/>
                <w:kern w:val="0"/>
                <w:sz w:val="21"/>
                <w:szCs w:val="21"/>
                <w:lang w:val="en-GB" w:eastAsia="zh-CN"/>
              </w:rPr>
              <w:t>Exhibitor Telephone Number</w:t>
            </w:r>
          </w:p>
        </w:tc>
        <w:tc>
          <w:tcPr>
            <w:tcW w:w="6739" w:type="dxa"/>
            <w:tcBorders/>
            <w:vAlign w:val="center"/>
          </w:tcPr>
          <w:p>
            <w:pPr>
              <w:pStyle w:val="Normal"/>
              <w:widowControl/>
              <w:suppressAutoHyphens w:val="true"/>
              <w:spacing w:before="0" w:after="0"/>
              <w:jc w:val="left"/>
              <w:rPr>
                <w:rFonts w:ascii="Arial" w:hAnsi="Arial" w:cs="Arial"/>
                <w:sz w:val="21"/>
                <w:szCs w:val="21"/>
              </w:rPr>
            </w:pPr>
            <w:r>
              <w:rPr>
                <w:rFonts w:cs="Arial" w:ascii="Arial" w:hAnsi="Arial"/>
                <w:sz w:val="21"/>
                <w:szCs w:val="21"/>
              </w:rPr>
            </w:r>
          </w:p>
        </w:tc>
      </w:tr>
    </w:tbl>
    <w:p>
      <w:pPr>
        <w:pStyle w:val="Normal"/>
        <w:rPr>
          <w:rFonts w:ascii="Arial" w:hAnsi="Arial" w:cs="Arial"/>
          <w:sz w:val="21"/>
          <w:szCs w:val="21"/>
        </w:rPr>
      </w:pPr>
      <w:r>
        <w:rPr>
          <w:rFonts w:cs="Arial" w:ascii="Arial" w:hAnsi="Arial"/>
          <w:sz w:val="21"/>
          <w:szCs w:val="21"/>
        </w:rPr>
      </w:r>
    </w:p>
    <w:p>
      <w:pPr>
        <w:pStyle w:val="Normal"/>
        <w:rPr>
          <w:rFonts w:ascii="Arial" w:hAnsi="Arial" w:cs="Arial"/>
          <w:sz w:val="21"/>
          <w:szCs w:val="21"/>
        </w:rPr>
      </w:pPr>
      <w:r>
        <w:rPr>
          <w:rFonts w:cs="Arial" w:ascii="Arial" w:hAnsi="Arial"/>
          <w:sz w:val="21"/>
          <w:szCs w:val="21"/>
        </w:rPr>
      </w:r>
    </w:p>
    <w:p>
      <w:pPr>
        <w:pStyle w:val="Normal"/>
        <w:rPr>
          <w:rFonts w:ascii="Arial" w:hAnsi="Arial" w:cs="Arial"/>
          <w:b/>
          <w:bCs/>
          <w:sz w:val="21"/>
          <w:szCs w:val="21"/>
        </w:rPr>
      </w:pPr>
      <w:r>
        <w:rPr>
          <w:rFonts w:cs="Arial" w:ascii="Arial" w:hAnsi="Arial"/>
          <w:b/>
          <w:bCs/>
          <w:sz w:val="21"/>
          <w:szCs w:val="21"/>
        </w:rPr>
        <w:t>Secretary</w:t>
      </w:r>
    </w:p>
    <w:p>
      <w:pPr>
        <w:pStyle w:val="Normal"/>
        <w:rPr>
          <w:rFonts w:ascii="Arial" w:hAnsi="Arial" w:cs="Arial"/>
          <w:b/>
          <w:bCs/>
          <w:sz w:val="21"/>
          <w:szCs w:val="21"/>
        </w:rPr>
      </w:pPr>
      <w:r>
        <w:rPr>
          <w:rFonts w:cs="Arial" w:ascii="Arial" w:hAnsi="Arial"/>
          <w:b/>
          <w:bCs/>
          <w:sz w:val="21"/>
          <w:szCs w:val="21"/>
        </w:rPr>
        <w:t xml:space="preserve">MRS PAM PRICKETT, FARLETON HOUSE, FARLETON, CARNFORTH, LANCS, LA6 1PB. </w:t>
      </w:r>
    </w:p>
    <w:p>
      <w:pPr>
        <w:pStyle w:val="Normal"/>
        <w:rPr>
          <w:rFonts w:ascii="Arial" w:hAnsi="Arial" w:cs="Arial"/>
          <w:b/>
          <w:bCs/>
          <w:sz w:val="21"/>
          <w:szCs w:val="21"/>
        </w:rPr>
      </w:pPr>
      <w:r>
        <w:rPr>
          <w:rFonts w:cs="Arial" w:ascii="Arial" w:hAnsi="Arial"/>
          <w:b/>
          <w:bCs/>
          <w:sz w:val="21"/>
          <w:szCs w:val="21"/>
        </w:rPr>
        <w:t xml:space="preserve"> </w:t>
      </w:r>
      <w:r>
        <w:rPr>
          <w:rFonts w:cs="Arial" w:ascii="Arial" w:hAnsi="Arial"/>
          <w:b/>
          <w:bCs/>
          <w:sz w:val="21"/>
          <w:szCs w:val="21"/>
        </w:rPr>
        <w:t>015395 67881 or 07909538942</w:t>
      </w:r>
    </w:p>
    <w:sectPr>
      <w:footerReference w:type="even" r:id="rId4"/>
      <w:footerReference w:type="default" r:id="rId5"/>
      <w:footerReference w:type="first" r:id="rId6"/>
      <w:type w:val="nextPage"/>
      <w:pgSz w:w="11906" w:h="16838"/>
      <w:pgMar w:left="1134" w:right="707" w:gutter="0" w:header="0" w:top="1440" w:footer="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Calibri">
    <w:charset w:val="01"/>
    <w:family w:val="roman"/>
    <w:pitch w:val="variable"/>
  </w:font>
  <w:font w:name="Arial">
    <w:charset w:val="01"/>
    <w:family w:val="roman"/>
    <w:pitch w:val="variable"/>
  </w:font>
  <w:font w:name="COMIC">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color w:themeColor="text1" w:themeTint="a6" w:val="595959"/>
        <w:sz w:val="20"/>
        <w:szCs w:val="20"/>
      </w:rPr>
    </w:pPr>
    <w:r>
      <w:rPr>
        <w:rFonts w:cs="Arial" w:ascii="Arial" w:hAnsi="Arial"/>
        <w:color w:themeColor="text1" w:themeTint="a6" w:val="595959"/>
        <w:sz w:val="20"/>
        <w:szCs w:val="20"/>
      </w:rPr>
      <w:t>www.bspsarea1b.com</w:t>
    </w:r>
  </w:p>
  <w:p>
    <w:pPr>
      <w:pStyle w:val="Footer"/>
      <w:rPr>
        <w:rFonts w:ascii="Arial" w:hAnsi="Arial" w:cs="Arial"/>
        <w:color w:themeColor="text1" w:themeTint="a6" w:val="595959"/>
        <w:sz w:val="20"/>
        <w:szCs w:val="20"/>
      </w:rPr>
    </w:pPr>
    <w:r>
      <w:rPr>
        <w:rFonts w:cs="Arial" w:ascii="Arial" w:hAnsi="Arial"/>
        <w:color w:themeColor="text1" w:themeTint="a6" w:val="595959"/>
        <w:sz w:val="20"/>
        <w:szCs w:val="20"/>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rFonts w:ascii="Arial" w:hAnsi="Arial" w:cs="Arial"/>
        <w:color w:themeColor="text1" w:themeTint="a6" w:val="595959"/>
        <w:sz w:val="20"/>
        <w:szCs w:val="20"/>
      </w:rPr>
    </w:pPr>
    <w:r>
      <w:rPr>
        <w:rFonts w:cs="Arial" w:ascii="Arial" w:hAnsi="Arial"/>
        <w:color w:themeColor="text1" w:themeTint="a6" w:val="595959"/>
        <w:sz w:val="20"/>
        <w:szCs w:val="20"/>
      </w:rPr>
      <w:t>www.bspsarea1b.com</w:t>
    </w:r>
  </w:p>
  <w:p>
    <w:pPr>
      <w:pStyle w:val="Footer"/>
      <w:rPr>
        <w:rFonts w:ascii="Arial" w:hAnsi="Arial" w:cs="Arial"/>
        <w:color w:themeColor="text1" w:themeTint="a6" w:val="595959"/>
        <w:sz w:val="20"/>
        <w:szCs w:val="20"/>
      </w:rPr>
    </w:pPr>
    <w:r>
      <w:rPr>
        <w:rFonts w:cs="Arial" w:ascii="Arial" w:hAnsi="Arial"/>
        <w:color w:themeColor="text1" w:themeTint="a6" w:val="595959"/>
        <w:sz w:val="20"/>
        <w:szCs w:val="20"/>
      </w:rPr>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decimal"/>
      <w:lvlText w:val="%1."/>
      <w:lvlJc w:val="left"/>
      <w:pPr>
        <w:tabs>
          <w:tab w:val="num" w:pos="450"/>
        </w:tabs>
        <w:ind w:left="45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GB"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Heading1">
    <w:name w:val="Heading 1"/>
    <w:basedOn w:val="Normal"/>
    <w:next w:val="Normal"/>
    <w:uiPriority w:val="9"/>
    <w:qFormat/>
    <w:pPr>
      <w:keepNext w:val="true"/>
      <w:numPr>
        <w:ilvl w:val="0"/>
        <w:numId w:val="1"/>
      </w:numPr>
      <w:outlineLvl w:val="0"/>
    </w:pPr>
    <w:rPr>
      <w:b/>
      <w:bCs/>
    </w:rPr>
  </w:style>
  <w:style w:type="paragraph" w:styleId="Heading2">
    <w:name w:val="Heading 2"/>
    <w:basedOn w:val="Normal"/>
    <w:next w:val="Normal"/>
    <w:uiPriority w:val="9"/>
    <w:unhideWhenUsed/>
    <w:qFormat/>
    <w:pPr>
      <w:keepNext w:val="true"/>
      <w:numPr>
        <w:ilvl w:val="1"/>
        <w:numId w:val="1"/>
      </w:numPr>
      <w:outlineLvl w:val="1"/>
    </w:pPr>
    <w:rPr>
      <w:b/>
      <w:bCs/>
      <w:sz w:val="36"/>
    </w:rPr>
  </w:style>
  <w:style w:type="paragraph" w:styleId="Heading3">
    <w:name w:val="Heading 3"/>
    <w:basedOn w:val="Normal"/>
    <w:next w:val="Normal"/>
    <w:uiPriority w:val="9"/>
    <w:unhideWhenUsed/>
    <w:qFormat/>
    <w:pPr>
      <w:keepNext w:val="true"/>
      <w:numPr>
        <w:ilvl w:val="2"/>
        <w:numId w:val="1"/>
      </w:numPr>
      <w:outlineLvl w:val="2"/>
    </w:pPr>
    <w:rPr>
      <w:b/>
      <w:bCs/>
      <w:sz w:val="22"/>
    </w:rPr>
  </w:style>
  <w:style w:type="paragraph" w:styleId="Heading4">
    <w:name w:val="Heading 4"/>
    <w:basedOn w:val="Normal"/>
    <w:next w:val="Normal"/>
    <w:uiPriority w:val="9"/>
    <w:unhideWhenUsed/>
    <w:qFormat/>
    <w:pPr>
      <w:keepNext w:val="true"/>
      <w:numPr>
        <w:ilvl w:val="3"/>
        <w:numId w:val="1"/>
      </w:numPr>
      <w:outlineLvl w:val="3"/>
    </w:pPr>
    <w:rPr>
      <w:b/>
      <w:iCs/>
      <w:sz w:val="28"/>
    </w:rPr>
  </w:style>
  <w:style w:type="paragraph" w:styleId="Heading5">
    <w:name w:val="Heading 5"/>
    <w:basedOn w:val="Normal"/>
    <w:next w:val="Normal"/>
    <w:uiPriority w:val="9"/>
    <w:unhideWhenUsed/>
    <w:qFormat/>
    <w:pPr>
      <w:keepNext w:val="true"/>
      <w:numPr>
        <w:ilvl w:val="4"/>
        <w:numId w:val="1"/>
      </w:numPr>
      <w:outlineLvl w:val="4"/>
    </w:pPr>
    <w:rPr>
      <w:sz w:val="32"/>
    </w:rPr>
  </w:style>
  <w:style w:type="paragraph" w:styleId="Heading6">
    <w:name w:val="Heading 6"/>
    <w:basedOn w:val="Normal"/>
    <w:next w:val="Normal"/>
    <w:uiPriority w:val="9"/>
    <w:unhideWhenUsed/>
    <w:qFormat/>
    <w:pPr>
      <w:keepNext w:val="true"/>
      <w:numPr>
        <w:ilvl w:val="5"/>
        <w:numId w:val="1"/>
      </w:numPr>
      <w:outlineLvl w:val="5"/>
    </w:pPr>
    <w:rPr>
      <w:sz w:val="40"/>
    </w:rPr>
  </w:style>
  <w:style w:type="paragraph" w:styleId="Heading7">
    <w:name w:val="Heading 7"/>
    <w:basedOn w:val="Normal"/>
    <w:next w:val="Normal"/>
    <w:qFormat/>
    <w:pPr>
      <w:keepNext w:val="true"/>
      <w:numPr>
        <w:ilvl w:val="6"/>
        <w:numId w:val="1"/>
      </w:numPr>
      <w:outlineLvl w:val="6"/>
    </w:pPr>
    <w:rPr>
      <w:b/>
      <w:bCs/>
      <w:sz w:val="32"/>
    </w:rPr>
  </w:style>
  <w:style w:type="paragraph" w:styleId="Heading8">
    <w:name w:val="Heading 8"/>
    <w:basedOn w:val="Normal"/>
    <w:next w:val="Normal"/>
    <w:qFormat/>
    <w:pPr>
      <w:keepNext w:val="true"/>
      <w:numPr>
        <w:ilvl w:val="7"/>
        <w:numId w:val="1"/>
      </w:numPr>
      <w:outlineLvl w:val="7"/>
    </w:pPr>
    <w:rPr>
      <w:b/>
      <w:bCs/>
      <w:sz w:val="44"/>
    </w:rPr>
  </w:style>
  <w:style w:type="paragraph" w:styleId="Heading9">
    <w:name w:val="Heading 9"/>
    <w:basedOn w:val="Normal"/>
    <w:next w:val="Normal"/>
    <w:qFormat/>
    <w:pPr>
      <w:keepNext w:val="true"/>
      <w:numPr>
        <w:ilvl w:val="8"/>
        <w:numId w:val="1"/>
      </w:numPr>
      <w:ind w:left="360"/>
      <w:jc w:val="center"/>
      <w:outlineLvl w:val="8"/>
    </w:pPr>
    <w:rPr>
      <w:b/>
      <w:iCs/>
      <w:sz w:val="52"/>
    </w:rPr>
  </w:style>
  <w:style w:type="character" w:styleId="DefaultParagraphFont" w:default="1">
    <w:name w:val="Default Paragraph Font"/>
    <w:uiPriority w:val="1"/>
    <w:semiHidden/>
    <w:unhideWhenUsed/>
    <w:qFormat/>
    <w:rPr/>
  </w:style>
  <w:style w:type="character" w:styleId="StrongEmphasis" w:customStyle="1">
    <w:name w:val="Strong Emphasis"/>
    <w:qFormat/>
    <w:rPr>
      <w:b/>
      <w:bCs/>
    </w:rPr>
  </w:style>
  <w:style w:type="character" w:styleId="Heading7Char" w:customStyle="1">
    <w:name w:val="Heading 7 Char"/>
    <w:qFormat/>
    <w:rPr>
      <w:b/>
      <w:bCs/>
      <w:sz w:val="32"/>
      <w:szCs w:val="24"/>
    </w:rPr>
  </w:style>
  <w:style w:type="character" w:styleId="Hyperlink">
    <w:name w:val="Hyperlink"/>
    <w:rPr>
      <w:color w:val="0563C1"/>
      <w:u w:val="single"/>
    </w:rPr>
  </w:style>
  <w:style w:type="character" w:styleId="UnresolvedMention">
    <w:name w:val="Unresolved Mention"/>
    <w:qFormat/>
    <w:rPr>
      <w:color w:val="605E5C"/>
      <w:shd w:fill="E1DFDD" w:val="clear"/>
    </w:rPr>
  </w:style>
  <w:style w:type="character" w:styleId="annotationreference">
    <w:name w:val="annotation reference"/>
    <w:basedOn w:val="DefaultParagraphFont"/>
    <w:uiPriority w:val="99"/>
    <w:semiHidden/>
    <w:unhideWhenUsed/>
    <w:qFormat/>
    <w:rsid w:val="00c442e0"/>
    <w:rPr>
      <w:sz w:val="16"/>
      <w:szCs w:val="16"/>
    </w:rPr>
  </w:style>
  <w:style w:type="character" w:styleId="CommentTextChar" w:customStyle="1">
    <w:name w:val="Comment Text Char"/>
    <w:basedOn w:val="DefaultParagraphFont"/>
    <w:link w:val="AnnotationText"/>
    <w:uiPriority w:val="99"/>
    <w:qFormat/>
    <w:rsid w:val="00c442e0"/>
    <w:rPr>
      <w:rFonts w:ascii="Times New Roman" w:hAnsi="Times New Roman" w:eastAsia="Times New Roman" w:cs="Times New Roman"/>
      <w:sz w:val="20"/>
      <w:szCs w:val="20"/>
      <w:lang w:bidi="ar-SA"/>
    </w:rPr>
  </w:style>
  <w:style w:type="character" w:styleId="CommentSubjectChar" w:customStyle="1">
    <w:name w:val="Comment Subject Char"/>
    <w:basedOn w:val="CommentTextChar"/>
    <w:link w:val="annotationsubject"/>
    <w:uiPriority w:val="99"/>
    <w:semiHidden/>
    <w:qFormat/>
    <w:rsid w:val="00c442e0"/>
    <w:rPr>
      <w:rFonts w:ascii="Times New Roman" w:hAnsi="Times New Roman" w:eastAsia="Times New Roman" w:cs="Times New Roman"/>
      <w:b/>
      <w:bCs/>
      <w:sz w:val="20"/>
      <w:szCs w:val="20"/>
      <w:lang w:bidi="ar-SA"/>
    </w:rPr>
  </w:style>
  <w:style w:type="character" w:styleId="HeaderChar" w:customStyle="1">
    <w:name w:val="Header Char"/>
    <w:basedOn w:val="DefaultParagraphFont"/>
    <w:link w:val="Header"/>
    <w:uiPriority w:val="99"/>
    <w:qFormat/>
    <w:rsid w:val="00895c24"/>
    <w:rPr>
      <w:rFonts w:ascii="Times New Roman" w:hAnsi="Times New Roman" w:eastAsia="Times New Roman" w:cs="Times New Roman"/>
      <w:lang w:bidi="ar-SA"/>
    </w:rPr>
  </w:style>
  <w:style w:type="character" w:styleId="FooterChar" w:customStyle="1">
    <w:name w:val="Footer Char"/>
    <w:basedOn w:val="DefaultParagraphFont"/>
    <w:link w:val="Footer"/>
    <w:uiPriority w:val="99"/>
    <w:qFormat/>
    <w:rsid w:val="00895c24"/>
    <w:rPr>
      <w:rFonts w:ascii="Times New Roman" w:hAnsi="Times New Roman" w:eastAsia="Times New Roman" w:cs="Times New Roman"/>
      <w:lang w:bidi="ar-SA"/>
    </w:rPr>
  </w:style>
  <w:style w:type="paragraph" w:styleId="Heading" w:customStyle="1">
    <w:name w:val="Heading"/>
    <w:basedOn w:val="Normal"/>
    <w:next w:val="BodyText"/>
    <w:qFormat/>
    <w:pPr>
      <w:jc w:val="center"/>
    </w:pPr>
    <w:rPr>
      <w:b/>
      <w:bCs/>
      <w:sz w:val="52"/>
    </w:rPr>
  </w:style>
  <w:style w:type="paragraph" w:styleId="BodyText">
    <w:name w:val="Body Text"/>
    <w:basedOn w:val="Normal"/>
    <w:pPr/>
    <w:rPr>
      <w:b/>
      <w:bCs/>
      <w:sz w:val="32"/>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rPr>
  </w:style>
  <w:style w:type="paragraph" w:styleId="Index" w:customStyle="1">
    <w:name w:val="Index"/>
    <w:basedOn w:val="Normal"/>
    <w:qFormat/>
    <w:pPr>
      <w:suppressLineNumbers/>
    </w:pPr>
    <w:rPr>
      <w:rFonts w:cs="Lohit Devanagari"/>
    </w:rPr>
  </w:style>
  <w:style w:type="paragraph" w:styleId="Subtitle">
    <w:name w:val="Subtitle"/>
    <w:basedOn w:val="Normal"/>
    <w:next w:val="BodyText"/>
    <w:uiPriority w:val="11"/>
    <w:qFormat/>
    <w:pPr>
      <w:jc w:val="center"/>
    </w:pPr>
    <w:rPr>
      <w:b/>
      <w:bCs/>
      <w:sz w:val="40"/>
    </w:rPr>
  </w:style>
  <w:style w:type="paragraph" w:styleId="BalloonText">
    <w:name w:val="Balloon Text"/>
    <w:basedOn w:val="Normal"/>
    <w:qFormat/>
    <w:pPr/>
    <w:rPr>
      <w:rFonts w:ascii="Tahoma" w:hAnsi="Tahoma" w:cs="Tahoma"/>
      <w:sz w:val="16"/>
      <w:szCs w:val="16"/>
    </w:rPr>
  </w:style>
  <w:style w:type="paragraph" w:styleId="Default" w:customStyle="1">
    <w:name w:val="Default"/>
    <w:qFormat/>
    <w:pPr>
      <w:widowControl/>
      <w:suppressAutoHyphens w:val="true"/>
      <w:bidi w:val="0"/>
      <w:spacing w:before="0" w:after="0"/>
      <w:jc w:val="left"/>
    </w:pPr>
    <w:rPr>
      <w:rFonts w:ascii="Calibri" w:hAnsi="Calibri" w:eastAsia="Times New Roman" w:cs="Calibri"/>
      <w:color w:val="000000"/>
      <w:kern w:val="0"/>
      <w:sz w:val="24"/>
      <w:szCs w:val="24"/>
      <w:lang w:val="en-US" w:eastAsia="zh-CN" w:bidi="ar-SA"/>
    </w:rPr>
  </w:style>
  <w:style w:type="paragraph" w:styleId="ListParagraph">
    <w:name w:val="List Paragraph"/>
    <w:basedOn w:val="Normal"/>
    <w:qFormat/>
    <w:pPr>
      <w:ind w:left="720"/>
    </w:pPr>
    <w:rPr/>
  </w:style>
  <w:style w:type="paragraph" w:styleId="TableContents" w:customStyle="1">
    <w:name w:val="Table Contents"/>
    <w:basedOn w:val="Normal"/>
    <w:qFormat/>
    <w:pPr>
      <w:widowControl w:val="false"/>
      <w:suppressLineNumbers/>
    </w:pPr>
    <w:rPr/>
  </w:style>
  <w:style w:type="paragraph" w:styleId="TableHeading" w:customStyle="1">
    <w:name w:val="Table Heading"/>
    <w:basedOn w:val="TableContents"/>
    <w:qFormat/>
    <w:pPr>
      <w:jc w:val="center"/>
    </w:pPr>
    <w:rPr>
      <w:b/>
      <w:bCs/>
    </w:rPr>
  </w:style>
  <w:style w:type="paragraph" w:styleId="AnnotationText">
    <w:name w:val="Annotation Text"/>
    <w:basedOn w:val="Normal"/>
    <w:link w:val="CommentTextChar"/>
    <w:uiPriority w:val="99"/>
    <w:unhideWhenUsed/>
    <w:qFormat/>
    <w:rsid w:val="00c442e0"/>
    <w:pPr/>
    <w:rPr>
      <w:sz w:val="20"/>
      <w:szCs w:val="20"/>
    </w:rPr>
  </w:style>
  <w:style w:type="paragraph" w:styleId="annotationsubject">
    <w:name w:val="annotation subject"/>
    <w:basedOn w:val="AnnotationText"/>
    <w:next w:val="AnnotationText"/>
    <w:link w:val="CommentSubjectChar"/>
    <w:uiPriority w:val="99"/>
    <w:semiHidden/>
    <w:unhideWhenUsed/>
    <w:qFormat/>
    <w:rsid w:val="00c442e0"/>
    <w:pPr/>
    <w:rPr>
      <w:b/>
      <w:bCs/>
    </w:rPr>
  </w:style>
  <w:style w:type="paragraph" w:styleId="Comment" w:customStyle="1">
    <w:name w:val="Comment"/>
    <w:basedOn w:val="Normal"/>
    <w:qFormat/>
    <w:pPr/>
    <w:rPr>
      <w:sz w:val="20"/>
      <w:szCs w:val="20"/>
    </w:rPr>
  </w:style>
  <w:style w:type="paragraph" w:styleId="FrameContents" w:customStyle="1">
    <w:name w:val="Frame Contents"/>
    <w:basedOn w:val="Normal"/>
    <w:qFormat/>
    <w:rsid w:val="007d5e2c"/>
    <w:pPr>
      <w:spacing w:lineRule="auto" w:line="276" w:before="0" w:after="200"/>
    </w:pPr>
    <w:rPr>
      <w:rFonts w:ascii="Calibri" w:hAnsi="Calibri" w:eastAsia="DejaVu Sans" w:cs="DejaVu Sans"/>
      <w:sz w:val="22"/>
      <w:szCs w:val="22"/>
      <w:lang w:eastAsia="en-GB"/>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895c24"/>
    <w:pPr>
      <w:tabs>
        <w:tab w:val="clear" w:pos="720"/>
        <w:tab w:val="center" w:pos="4513" w:leader="none"/>
        <w:tab w:val="right" w:pos="9026" w:leader="none"/>
      </w:tabs>
    </w:pPr>
    <w:rPr/>
  </w:style>
  <w:style w:type="paragraph" w:styleId="Footer">
    <w:name w:val="Footer"/>
    <w:basedOn w:val="Normal"/>
    <w:link w:val="FooterChar"/>
    <w:uiPriority w:val="99"/>
    <w:unhideWhenUsed/>
    <w:rsid w:val="00895c24"/>
    <w:pPr>
      <w:tabs>
        <w:tab w:val="clear" w:pos="720"/>
        <w:tab w:val="center" w:pos="4513" w:leader="none"/>
        <w:tab w:val="right" w:pos="9026" w:leader="none"/>
      </w:tabs>
    </w:pPr>
    <w:rPr/>
  </w:style>
  <w:style w:type="numbering" w:styleId="NoList" w:default="1">
    <w:name w:val="No List"/>
    <w:uiPriority w:val="99"/>
    <w:semiHidden/>
    <w:unhideWhenUsed/>
    <w:qFormat/>
  </w:style>
  <w:style w:type="numbering" w:styleId="WW8Num1" w:customStyle="1">
    <w:name w:val="WW8Num1"/>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bd527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bspsarea1b.lite.events/" TargetMode="Externa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Relationship Id="rId12" Type="http://schemas.openxmlformats.org/officeDocument/2006/relationships/customXml" Target="../customXml/item2.xml"/><Relationship Id="rId13"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9F344223607543A1474C1F7823F966" ma:contentTypeVersion="15" ma:contentTypeDescription="Create a new document." ma:contentTypeScope="" ma:versionID="2aecfeaf8c9e57308cb3f7c96a7dba9d">
  <xsd:schema xmlns:xsd="http://www.w3.org/2001/XMLSchema" xmlns:xs="http://www.w3.org/2001/XMLSchema" xmlns:p="http://schemas.microsoft.com/office/2006/metadata/properties" xmlns:ns2="79d82d7b-81d2-49c9-8a1d-810f9fd976cb" xmlns:ns3="7d25e873-a922-430f-a5e3-f12f24f9cb56" targetNamespace="http://schemas.microsoft.com/office/2006/metadata/properties" ma:root="true" ma:fieldsID="c7381ed12bb9899af3bd355d4f707de4" ns2:_="" ns3:_="">
    <xsd:import namespace="79d82d7b-81d2-49c9-8a1d-810f9fd976cb"/>
    <xsd:import namespace="7d25e873-a922-430f-a5e3-f12f24f9cb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d82d7b-81d2-49c9-8a1d-810f9fd97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a7cafad-d319-477b-8e96-3d5e01b456a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d25e873-a922-430f-a5e3-f12f24f9cb5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4f62d1-674a-4bd1-bbbf-f78f1ffb01c1}" ma:internalName="TaxCatchAll" ma:showField="CatchAllData" ma:web="7d25e873-a922-430f-a5e3-f12f24f9cb5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d25e873-a922-430f-a5e3-f12f24f9cb56" xsi:nil="true"/>
    <lcf76f155ced4ddcb4097134ff3c332f xmlns="79d82d7b-81d2-49c9-8a1d-810f9fd976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BEE18F-5751-452B-844F-F878BE63838D}">
  <ds:schemaRefs>
    <ds:schemaRef ds:uri="http://schemas.microsoft.com/sharepoint/v3/contenttype/forms"/>
  </ds:schemaRefs>
</ds:datastoreItem>
</file>

<file path=customXml/itemProps2.xml><?xml version="1.0" encoding="utf-8"?>
<ds:datastoreItem xmlns:ds="http://schemas.openxmlformats.org/officeDocument/2006/customXml" ds:itemID="{32A6A8E6-F7BD-4794-AF8C-383360297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d82d7b-81d2-49c9-8a1d-810f9fd976cb"/>
    <ds:schemaRef ds:uri="7d25e873-a922-430f-a5e3-f12f24f9cb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226D49-65C6-42AC-95E7-674DCAB84765}">
  <ds:schemaRefs>
    <ds:schemaRef ds:uri="http://schemas.microsoft.com/office/2006/metadata/properties"/>
    <ds:schemaRef ds:uri="http://schemas.microsoft.com/office/infopath/2007/PartnerControls"/>
    <ds:schemaRef ds:uri="7d25e873-a922-430f-a5e3-f12f24f9cb56"/>
    <ds:schemaRef ds:uri="79d82d7b-81d2-49c9-8a1d-810f9fd976cb"/>
  </ds:schemaRefs>
</ds:datastoreItem>
</file>

<file path=docProps/app.xml><?xml version="1.0" encoding="utf-8"?>
<Properties xmlns="http://schemas.openxmlformats.org/officeDocument/2006/extended-properties" xmlns:vt="http://schemas.openxmlformats.org/officeDocument/2006/docPropsVTypes">
  <Template>Normal</Template>
  <TotalTime>27</TotalTime>
  <Application>LibreOffice/24.2.7.2$Linux_X86_64 LibreOffice_project/420$Build-2</Application>
  <AppVersion>15.0000</AppVersion>
  <Pages>5</Pages>
  <Words>1516</Words>
  <Characters>6880</Characters>
  <CharactersWithSpaces>8759</CharactersWithSpaces>
  <Paragraphs>119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2026-09-04T07:27:00Z</dcterms:created>
  <dc:creator>Mr and Mrs Prickett</dc:creator>
  <dc:description/>
  <dc:language>en-GB</dc:language>
  <cp:lastModifiedBy/>
  <cp:lastPrinted>2025-12-10T10:47:00Z</cp:lastPrinted>
  <dcterms:modified xsi:type="dcterms:W3CDTF">2026-09-14T20:39:45Z</dcterms:modified>
  <cp:revision>4</cp:revision>
  <dc:subject/>
  <dc:title>BSPS AREA 1B</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0x010100329F344223607543A1474C1F7823F966</vt:lpwstr>
  </property>
  <property fmtid="{D5CDD505-2E9C-101B-9397-08002B2CF9AE}" pid="3" name="MediaServiceImageTags">
    <vt:lpwstr/>
  </property>
</Properties>
</file>